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158"/>
        <w:gridCol w:w="5084"/>
      </w:tblGrid>
      <w:tr w:rsidR="004F095C" w:rsidRPr="00307A66" w:rsidTr="00E86DFF">
        <w:tc>
          <w:tcPr>
            <w:tcW w:w="4158" w:type="dxa"/>
            <w:vAlign w:val="center"/>
          </w:tcPr>
          <w:p w:rsidR="004F095C" w:rsidRPr="00307A66" w:rsidRDefault="00E86DFF" w:rsidP="00E86DFF">
            <w:pPr>
              <w:jc w:val="center"/>
            </w:pPr>
            <w:bookmarkStart w:id="0" w:name="_GoBack"/>
            <w:bookmarkEnd w:id="0"/>
            <w:r w:rsidRPr="00307A66">
              <w:rPr>
                <w:noProof/>
                <w:lang w:eastAsia="en-MY"/>
              </w:rPr>
              <w:drawing>
                <wp:inline distT="0" distB="0" distL="0" distR="0">
                  <wp:extent cx="2266950" cy="790575"/>
                  <wp:effectExtent l="19050" t="0" r="0" b="0"/>
                  <wp:docPr id="1" name="Picture 1" descr="http://www.studyadvisor.com.my/university_list/university_malaya/pics/u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udyadvisor.com.my/university_list/university_malaya/pics/um_logo.jpg"/>
                          <pic:cNvPicPr>
                            <a:picLocks noChangeAspect="1" noChangeArrowheads="1"/>
                          </pic:cNvPicPr>
                        </pic:nvPicPr>
                        <pic:blipFill>
                          <a:blip r:embed="rId9" cstate="print"/>
                          <a:srcRect/>
                          <a:stretch>
                            <a:fillRect/>
                          </a:stretch>
                        </pic:blipFill>
                        <pic:spPr bwMode="auto">
                          <a:xfrm>
                            <a:off x="0" y="0"/>
                            <a:ext cx="2266950" cy="790575"/>
                          </a:xfrm>
                          <a:prstGeom prst="rect">
                            <a:avLst/>
                          </a:prstGeom>
                          <a:noFill/>
                          <a:ln w="9525">
                            <a:noFill/>
                            <a:miter lim="800000"/>
                            <a:headEnd/>
                            <a:tailEnd/>
                          </a:ln>
                        </pic:spPr>
                      </pic:pic>
                    </a:graphicData>
                  </a:graphic>
                </wp:inline>
              </w:drawing>
            </w:r>
          </w:p>
        </w:tc>
        <w:tc>
          <w:tcPr>
            <w:tcW w:w="5084" w:type="dxa"/>
          </w:tcPr>
          <w:p w:rsidR="00E86DFF" w:rsidRPr="00307A66" w:rsidRDefault="004F095C" w:rsidP="00E86DFF">
            <w:pPr>
              <w:jc w:val="center"/>
              <w:rPr>
                <w:b/>
                <w:sz w:val="20"/>
              </w:rPr>
            </w:pPr>
            <w:r w:rsidRPr="00307A66">
              <w:rPr>
                <w:b/>
                <w:sz w:val="20"/>
              </w:rPr>
              <w:t xml:space="preserve">DEPARTMENT OF QUANTITY SURVEYING </w:t>
            </w:r>
          </w:p>
          <w:p w:rsidR="00E86DFF" w:rsidRPr="00307A66" w:rsidRDefault="004F095C" w:rsidP="00E86DFF">
            <w:pPr>
              <w:jc w:val="center"/>
              <w:rPr>
                <w:sz w:val="20"/>
              </w:rPr>
            </w:pPr>
            <w:r w:rsidRPr="00307A66">
              <w:rPr>
                <w:b/>
                <w:sz w:val="20"/>
              </w:rPr>
              <w:t>FACULTY OF BUILT ENVIRONMENT</w:t>
            </w:r>
            <w:r w:rsidRPr="00307A66">
              <w:rPr>
                <w:sz w:val="20"/>
              </w:rPr>
              <w:t xml:space="preserve"> </w:t>
            </w:r>
          </w:p>
          <w:p w:rsidR="006A45E5" w:rsidRDefault="00E86DFF" w:rsidP="00E86DFF">
            <w:pPr>
              <w:jc w:val="center"/>
              <w:rPr>
                <w:sz w:val="20"/>
              </w:rPr>
            </w:pPr>
            <w:r w:rsidRPr="00307A66">
              <w:rPr>
                <w:sz w:val="20"/>
              </w:rPr>
              <w:t xml:space="preserve">Level </w:t>
            </w:r>
            <w:r w:rsidR="00382BDA">
              <w:rPr>
                <w:sz w:val="20"/>
              </w:rPr>
              <w:t>8</w:t>
            </w:r>
            <w:r w:rsidRPr="00307A66">
              <w:rPr>
                <w:sz w:val="20"/>
              </w:rPr>
              <w:t>, Mercu Alam Bina,</w:t>
            </w:r>
            <w:r w:rsidR="00325F6C" w:rsidRPr="00307A66">
              <w:rPr>
                <w:sz w:val="20"/>
              </w:rPr>
              <w:t xml:space="preserve"> </w:t>
            </w:r>
          </w:p>
          <w:p w:rsidR="00E86DFF" w:rsidRPr="00307A66" w:rsidRDefault="004F095C" w:rsidP="00E86DFF">
            <w:pPr>
              <w:jc w:val="center"/>
              <w:rPr>
                <w:sz w:val="20"/>
              </w:rPr>
            </w:pPr>
            <w:r w:rsidRPr="00307A66">
              <w:rPr>
                <w:sz w:val="20"/>
              </w:rPr>
              <w:t xml:space="preserve">University of Malaya, 50603 Kuala Lumpur </w:t>
            </w:r>
          </w:p>
          <w:p w:rsidR="004F095C" w:rsidRPr="00307A66" w:rsidRDefault="004F095C" w:rsidP="007018DC">
            <w:pPr>
              <w:jc w:val="center"/>
              <w:rPr>
                <w:sz w:val="20"/>
              </w:rPr>
            </w:pPr>
            <w:r w:rsidRPr="00307A66">
              <w:rPr>
                <w:sz w:val="20"/>
              </w:rPr>
              <w:t>Tel. No.: 03-7967 53</w:t>
            </w:r>
            <w:r w:rsidR="007018DC">
              <w:rPr>
                <w:sz w:val="20"/>
              </w:rPr>
              <w:t>75</w:t>
            </w:r>
            <w:r w:rsidRPr="00307A66">
              <w:rPr>
                <w:sz w:val="20"/>
              </w:rPr>
              <w:t xml:space="preserve"> Fax No.: 03-7967 5713 </w:t>
            </w:r>
          </w:p>
        </w:tc>
      </w:tr>
    </w:tbl>
    <w:p w:rsidR="00980027" w:rsidRPr="00307A66" w:rsidRDefault="00980027"/>
    <w:p w:rsidR="004F095C" w:rsidRPr="00307A66" w:rsidRDefault="004F095C">
      <w:pPr>
        <w:rPr>
          <w:b/>
        </w:rPr>
      </w:pPr>
      <w:r w:rsidRPr="00307A66">
        <w:rPr>
          <w:b/>
        </w:rPr>
        <w:t>Note: This form sho</w:t>
      </w:r>
      <w:r w:rsidR="00307A66">
        <w:rPr>
          <w:b/>
        </w:rPr>
        <w:t>uld be treated as confidential.</w:t>
      </w:r>
    </w:p>
    <w:p w:rsidR="004F095C" w:rsidRPr="00307A66" w:rsidRDefault="004F095C">
      <w:pPr>
        <w:rPr>
          <w:b/>
        </w:rPr>
      </w:pPr>
      <w:r w:rsidRPr="00307A66">
        <w:rPr>
          <w:b/>
        </w:rPr>
        <w:t>SECTION A: STUDENT INFORMATION</w:t>
      </w:r>
    </w:p>
    <w:tbl>
      <w:tblPr>
        <w:tblStyle w:val="TableGrid"/>
        <w:tblW w:w="0" w:type="auto"/>
        <w:tblLook w:val="04A0" w:firstRow="1" w:lastRow="0" w:firstColumn="1" w:lastColumn="0" w:noHBand="0" w:noVBand="1"/>
      </w:tblPr>
      <w:tblGrid>
        <w:gridCol w:w="4428"/>
        <w:gridCol w:w="4814"/>
      </w:tblGrid>
      <w:tr w:rsidR="004F095C" w:rsidRPr="00307A66" w:rsidTr="00B96518">
        <w:tc>
          <w:tcPr>
            <w:tcW w:w="9242" w:type="dxa"/>
            <w:gridSpan w:val="2"/>
            <w:vAlign w:val="bottom"/>
          </w:tcPr>
          <w:p w:rsidR="004F095C" w:rsidRPr="00307A66" w:rsidRDefault="004F095C" w:rsidP="00B96518">
            <w:pPr>
              <w:spacing w:before="240" w:after="240" w:line="360" w:lineRule="auto"/>
            </w:pPr>
            <w:r w:rsidRPr="00307A66">
              <w:t>Name:</w:t>
            </w:r>
          </w:p>
        </w:tc>
      </w:tr>
      <w:tr w:rsidR="004F095C" w:rsidRPr="00307A66" w:rsidTr="00B96518">
        <w:tc>
          <w:tcPr>
            <w:tcW w:w="9242" w:type="dxa"/>
            <w:gridSpan w:val="2"/>
            <w:vAlign w:val="bottom"/>
          </w:tcPr>
          <w:p w:rsidR="004F095C" w:rsidRPr="00307A66" w:rsidRDefault="004F095C" w:rsidP="00B96518">
            <w:pPr>
              <w:spacing w:before="240" w:after="240" w:line="360" w:lineRule="auto"/>
            </w:pPr>
            <w:r w:rsidRPr="00307A66">
              <w:t xml:space="preserve">Course : </w:t>
            </w:r>
            <w:r w:rsidRPr="00307A66">
              <w:rPr>
                <w:b/>
              </w:rPr>
              <w:t>BQES 4102 INDUSTRIAL TRAINING</w:t>
            </w:r>
          </w:p>
        </w:tc>
      </w:tr>
      <w:tr w:rsidR="00B96518" w:rsidRPr="00307A66" w:rsidTr="00B96518">
        <w:tc>
          <w:tcPr>
            <w:tcW w:w="4428" w:type="dxa"/>
            <w:vAlign w:val="bottom"/>
          </w:tcPr>
          <w:p w:rsidR="00B96518" w:rsidRPr="00307A66" w:rsidRDefault="00B96518" w:rsidP="00B96518">
            <w:pPr>
              <w:spacing w:before="240" w:after="240" w:line="360" w:lineRule="auto"/>
            </w:pPr>
            <w:r w:rsidRPr="00307A66">
              <w:t xml:space="preserve">Session : </w:t>
            </w:r>
            <w:r w:rsidR="0095037D" w:rsidRPr="0095037D">
              <w:rPr>
                <w:b/>
              </w:rPr>
              <w:t>2017/2018</w:t>
            </w:r>
          </w:p>
        </w:tc>
        <w:tc>
          <w:tcPr>
            <w:tcW w:w="4814" w:type="dxa"/>
            <w:vAlign w:val="bottom"/>
          </w:tcPr>
          <w:p w:rsidR="00B96518" w:rsidRPr="00307A66" w:rsidRDefault="00B96518" w:rsidP="00B96518">
            <w:pPr>
              <w:spacing w:before="240" w:after="240" w:line="360" w:lineRule="auto"/>
            </w:pPr>
            <w:r w:rsidRPr="00307A66">
              <w:t>Matric</w:t>
            </w:r>
            <w:r w:rsidR="00B202FC">
              <w:t>.</w:t>
            </w:r>
            <w:r w:rsidRPr="00307A66">
              <w:t xml:space="preserve"> No: </w:t>
            </w:r>
            <w:r w:rsidRPr="00307A66">
              <w:rPr>
                <w:b/>
              </w:rPr>
              <w:t>BEQ</w:t>
            </w:r>
          </w:p>
        </w:tc>
      </w:tr>
    </w:tbl>
    <w:p w:rsidR="004F095C" w:rsidRPr="00307A66" w:rsidRDefault="004F095C"/>
    <w:p w:rsidR="004F095C" w:rsidRPr="00307A66" w:rsidRDefault="004F095C">
      <w:pPr>
        <w:rPr>
          <w:b/>
        </w:rPr>
      </w:pPr>
      <w:r w:rsidRPr="00307A66">
        <w:rPr>
          <w:b/>
        </w:rPr>
        <w:t>SECTION B: ORGANISATION INFORMATION</w:t>
      </w:r>
    </w:p>
    <w:tbl>
      <w:tblPr>
        <w:tblStyle w:val="TableGrid"/>
        <w:tblW w:w="0" w:type="auto"/>
        <w:tblLook w:val="04A0" w:firstRow="1" w:lastRow="0" w:firstColumn="1" w:lastColumn="0" w:noHBand="0" w:noVBand="1"/>
      </w:tblPr>
      <w:tblGrid>
        <w:gridCol w:w="3080"/>
        <w:gridCol w:w="1798"/>
        <w:gridCol w:w="4364"/>
      </w:tblGrid>
      <w:tr w:rsidR="00E86DFF" w:rsidRPr="00307A66" w:rsidTr="00B96518">
        <w:tc>
          <w:tcPr>
            <w:tcW w:w="3080" w:type="dxa"/>
            <w:vAlign w:val="center"/>
          </w:tcPr>
          <w:p w:rsidR="00E86DFF" w:rsidRPr="00307A66" w:rsidRDefault="00E86DFF" w:rsidP="00B96518">
            <w:pPr>
              <w:spacing w:before="240" w:after="240" w:line="360" w:lineRule="auto"/>
            </w:pPr>
            <w:r w:rsidRPr="00307A66">
              <w:t>Name :</w:t>
            </w:r>
          </w:p>
        </w:tc>
        <w:tc>
          <w:tcPr>
            <w:tcW w:w="6162" w:type="dxa"/>
            <w:gridSpan w:val="2"/>
          </w:tcPr>
          <w:p w:rsidR="00E86DFF" w:rsidRPr="00307A66" w:rsidRDefault="00E86DFF" w:rsidP="00B96518">
            <w:pPr>
              <w:spacing w:line="360" w:lineRule="auto"/>
            </w:pPr>
          </w:p>
        </w:tc>
      </w:tr>
      <w:tr w:rsidR="00E86DFF" w:rsidRPr="00307A66" w:rsidTr="00B96518">
        <w:tc>
          <w:tcPr>
            <w:tcW w:w="3080" w:type="dxa"/>
            <w:vAlign w:val="center"/>
          </w:tcPr>
          <w:p w:rsidR="00E86DFF" w:rsidRPr="00307A66" w:rsidRDefault="00E86DFF" w:rsidP="00B96518">
            <w:pPr>
              <w:spacing w:before="240" w:after="240" w:line="360" w:lineRule="auto"/>
            </w:pPr>
            <w:r w:rsidRPr="00307A66">
              <w:t>Address :</w:t>
            </w:r>
          </w:p>
        </w:tc>
        <w:tc>
          <w:tcPr>
            <w:tcW w:w="6162" w:type="dxa"/>
            <w:gridSpan w:val="2"/>
          </w:tcPr>
          <w:p w:rsidR="00E86DFF" w:rsidRPr="00307A66" w:rsidRDefault="00E86DFF" w:rsidP="00B96518">
            <w:pPr>
              <w:spacing w:line="360" w:lineRule="auto"/>
            </w:pPr>
          </w:p>
        </w:tc>
      </w:tr>
      <w:tr w:rsidR="00E86DFF" w:rsidRPr="00307A66" w:rsidTr="00B96518">
        <w:tc>
          <w:tcPr>
            <w:tcW w:w="3080" w:type="dxa"/>
            <w:vAlign w:val="center"/>
          </w:tcPr>
          <w:p w:rsidR="00E86DFF" w:rsidRPr="00307A66" w:rsidRDefault="00E86DFF" w:rsidP="00B96518">
            <w:pPr>
              <w:spacing w:before="240" w:after="240" w:line="360" w:lineRule="auto"/>
            </w:pPr>
            <w:r w:rsidRPr="00307A66">
              <w:t>Tel /Fax No:</w:t>
            </w:r>
          </w:p>
        </w:tc>
        <w:tc>
          <w:tcPr>
            <w:tcW w:w="6162" w:type="dxa"/>
            <w:gridSpan w:val="2"/>
          </w:tcPr>
          <w:p w:rsidR="00E86DFF" w:rsidRPr="00307A66" w:rsidRDefault="00E86DFF" w:rsidP="00B96518">
            <w:pPr>
              <w:spacing w:line="360" w:lineRule="auto"/>
            </w:pPr>
          </w:p>
        </w:tc>
      </w:tr>
      <w:tr w:rsidR="00E86DFF" w:rsidRPr="00307A66" w:rsidTr="00B96518">
        <w:tc>
          <w:tcPr>
            <w:tcW w:w="3080" w:type="dxa"/>
            <w:vAlign w:val="center"/>
          </w:tcPr>
          <w:p w:rsidR="00E86DFF" w:rsidRPr="00307A66" w:rsidRDefault="00E86DFF" w:rsidP="00B96518">
            <w:pPr>
              <w:spacing w:before="240" w:after="240" w:line="360" w:lineRule="auto"/>
            </w:pPr>
            <w:r w:rsidRPr="00307A66">
              <w:t>Name of Industry Supervisor:</w:t>
            </w:r>
          </w:p>
        </w:tc>
        <w:tc>
          <w:tcPr>
            <w:tcW w:w="6162" w:type="dxa"/>
            <w:gridSpan w:val="2"/>
          </w:tcPr>
          <w:p w:rsidR="00E86DFF" w:rsidRPr="00307A66" w:rsidRDefault="00E86DFF" w:rsidP="00B96518">
            <w:pPr>
              <w:spacing w:line="360" w:lineRule="auto"/>
            </w:pPr>
          </w:p>
        </w:tc>
      </w:tr>
      <w:tr w:rsidR="0095037D" w:rsidRPr="00307A66" w:rsidTr="00B96518">
        <w:tc>
          <w:tcPr>
            <w:tcW w:w="3080" w:type="dxa"/>
            <w:vAlign w:val="center"/>
          </w:tcPr>
          <w:p w:rsidR="0095037D" w:rsidRPr="00307A66" w:rsidRDefault="0095037D" w:rsidP="008F604B">
            <w:pPr>
              <w:spacing w:before="240" w:after="240" w:line="360" w:lineRule="auto"/>
            </w:pPr>
            <w:r>
              <w:t>Supervisor’s email address:</w:t>
            </w:r>
          </w:p>
        </w:tc>
        <w:tc>
          <w:tcPr>
            <w:tcW w:w="6162" w:type="dxa"/>
            <w:gridSpan w:val="2"/>
          </w:tcPr>
          <w:p w:rsidR="0095037D" w:rsidRPr="00307A66" w:rsidRDefault="0095037D" w:rsidP="00B96518">
            <w:pPr>
              <w:spacing w:line="360" w:lineRule="auto"/>
            </w:pPr>
          </w:p>
        </w:tc>
      </w:tr>
      <w:tr w:rsidR="00E86DFF" w:rsidRPr="00307A66" w:rsidTr="00B96518">
        <w:tc>
          <w:tcPr>
            <w:tcW w:w="3080" w:type="dxa"/>
            <w:vAlign w:val="center"/>
          </w:tcPr>
          <w:p w:rsidR="00E86DFF" w:rsidRPr="00307A66" w:rsidRDefault="00E86DFF" w:rsidP="008F604B">
            <w:pPr>
              <w:spacing w:before="240" w:after="240" w:line="360" w:lineRule="auto"/>
            </w:pPr>
            <w:r w:rsidRPr="00307A66">
              <w:t xml:space="preserve">Date &amp; Time of </w:t>
            </w:r>
            <w:r w:rsidR="008F604B">
              <w:t>V</w:t>
            </w:r>
            <w:r w:rsidRPr="00307A66">
              <w:t>isit:</w:t>
            </w:r>
          </w:p>
        </w:tc>
        <w:tc>
          <w:tcPr>
            <w:tcW w:w="6162" w:type="dxa"/>
            <w:gridSpan w:val="2"/>
          </w:tcPr>
          <w:p w:rsidR="00E86DFF" w:rsidRPr="00307A66" w:rsidRDefault="00E86DFF" w:rsidP="00B96518">
            <w:pPr>
              <w:spacing w:line="360" w:lineRule="auto"/>
            </w:pPr>
          </w:p>
        </w:tc>
      </w:tr>
      <w:tr w:rsidR="004F095C" w:rsidRPr="00307A66" w:rsidTr="00B96518">
        <w:tc>
          <w:tcPr>
            <w:tcW w:w="3080" w:type="dxa"/>
            <w:vAlign w:val="center"/>
          </w:tcPr>
          <w:p w:rsidR="00E86DFF" w:rsidRPr="00307A66" w:rsidRDefault="004F095C" w:rsidP="00B96518">
            <w:pPr>
              <w:spacing w:before="240" w:after="240" w:line="360" w:lineRule="auto"/>
            </w:pPr>
            <w:r w:rsidRPr="00307A66">
              <w:t>Program Duration :</w:t>
            </w:r>
          </w:p>
        </w:tc>
        <w:tc>
          <w:tcPr>
            <w:tcW w:w="1798" w:type="dxa"/>
            <w:vAlign w:val="center"/>
          </w:tcPr>
          <w:p w:rsidR="004F095C" w:rsidRPr="00307A66" w:rsidRDefault="007018DC" w:rsidP="007F2808">
            <w:pPr>
              <w:spacing w:line="360" w:lineRule="auto"/>
              <w:jc w:val="center"/>
              <w:rPr>
                <w:b/>
              </w:rPr>
            </w:pPr>
            <w:r>
              <w:rPr>
                <w:b/>
              </w:rPr>
              <w:t xml:space="preserve">  </w:t>
            </w:r>
            <w:r w:rsidR="00E86DFF" w:rsidRPr="00307A66">
              <w:rPr>
                <w:b/>
              </w:rPr>
              <w:t xml:space="preserve">  </w:t>
            </w:r>
            <w:r w:rsidR="004F095C" w:rsidRPr="00307A66">
              <w:rPr>
                <w:b/>
              </w:rPr>
              <w:t xml:space="preserve"> weeks</w:t>
            </w:r>
          </w:p>
        </w:tc>
        <w:tc>
          <w:tcPr>
            <w:tcW w:w="4364" w:type="dxa"/>
            <w:vAlign w:val="center"/>
          </w:tcPr>
          <w:p w:rsidR="004F095C" w:rsidRPr="00307A66" w:rsidRDefault="004F095C" w:rsidP="00307A66">
            <w:pPr>
              <w:spacing w:line="360" w:lineRule="auto"/>
              <w:jc w:val="center"/>
            </w:pPr>
            <w:r w:rsidRPr="00307A66">
              <w:t xml:space="preserve">From </w:t>
            </w:r>
            <w:r w:rsidRPr="007018DC">
              <w:rPr>
                <w:color w:val="FFFFFF" w:themeColor="background1"/>
              </w:rPr>
              <w:t>:</w:t>
            </w:r>
            <w:r w:rsidR="00307A66" w:rsidRPr="007018DC">
              <w:rPr>
                <w:color w:val="FFFFFF" w:themeColor="background1"/>
              </w:rPr>
              <w:t xml:space="preserve">   </w:t>
            </w:r>
            <w:r w:rsidRPr="007018DC">
              <w:rPr>
                <w:color w:val="FFFFFF" w:themeColor="background1"/>
              </w:rPr>
              <w:t xml:space="preserve"> </w:t>
            </w:r>
            <w:r w:rsidR="00307A66" w:rsidRPr="007018DC">
              <w:rPr>
                <w:b/>
                <w:color w:val="FFFFFF" w:themeColor="background1"/>
                <w:u w:val="single"/>
              </w:rPr>
              <w:t>23 FEB 2015</w:t>
            </w:r>
            <w:r w:rsidR="00307A66" w:rsidRPr="00307A66">
              <w:rPr>
                <w:b/>
              </w:rPr>
              <w:t xml:space="preserve"> </w:t>
            </w:r>
            <w:r w:rsidR="00E86DFF" w:rsidRPr="00307A66">
              <w:t xml:space="preserve"> to</w:t>
            </w:r>
            <w:r w:rsidR="00307A66">
              <w:t xml:space="preserve">  </w:t>
            </w:r>
            <w:r w:rsidR="00E86DFF" w:rsidRPr="00307A66">
              <w:t xml:space="preserve"> </w:t>
            </w:r>
            <w:r w:rsidR="00307A66" w:rsidRPr="007018DC">
              <w:rPr>
                <w:b/>
                <w:color w:val="FFFFFF" w:themeColor="background1"/>
                <w:u w:val="single"/>
              </w:rPr>
              <w:t>03 JUL 2015</w:t>
            </w:r>
          </w:p>
        </w:tc>
      </w:tr>
    </w:tbl>
    <w:p w:rsidR="004F095C" w:rsidRPr="00307A66" w:rsidRDefault="004F095C"/>
    <w:p w:rsidR="00B96518" w:rsidRPr="00307A66" w:rsidRDefault="00B96518"/>
    <w:tbl>
      <w:tblPr>
        <w:tblStyle w:val="TableGrid"/>
        <w:tblW w:w="0" w:type="auto"/>
        <w:tblLook w:val="04A0" w:firstRow="1" w:lastRow="0" w:firstColumn="1" w:lastColumn="0" w:noHBand="0" w:noVBand="1"/>
      </w:tblPr>
      <w:tblGrid>
        <w:gridCol w:w="4536"/>
        <w:gridCol w:w="4706"/>
      </w:tblGrid>
      <w:tr w:rsidR="007921F9" w:rsidRPr="00307A66" w:rsidTr="0095037D">
        <w:tc>
          <w:tcPr>
            <w:tcW w:w="4536" w:type="dxa"/>
            <w:vAlign w:val="center"/>
          </w:tcPr>
          <w:p w:rsidR="007921F9" w:rsidRPr="00307A66" w:rsidRDefault="007921F9" w:rsidP="00AE6FB8">
            <w:pPr>
              <w:jc w:val="center"/>
            </w:pPr>
            <w:r>
              <w:lastRenderedPageBreak/>
              <w:tab/>
            </w:r>
            <w:r w:rsidRPr="00307A66">
              <w:rPr>
                <w:noProof/>
                <w:lang w:eastAsia="en-MY"/>
              </w:rPr>
              <w:drawing>
                <wp:inline distT="0" distB="0" distL="0" distR="0">
                  <wp:extent cx="2266950" cy="790575"/>
                  <wp:effectExtent l="19050" t="0" r="0" b="0"/>
                  <wp:docPr id="2" name="Picture 1" descr="http://www.studyadvisor.com.my/university_list/university_malaya/pics/u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udyadvisor.com.my/university_list/university_malaya/pics/um_logo.jpg"/>
                          <pic:cNvPicPr>
                            <a:picLocks noChangeAspect="1" noChangeArrowheads="1"/>
                          </pic:cNvPicPr>
                        </pic:nvPicPr>
                        <pic:blipFill>
                          <a:blip r:embed="rId9" cstate="print"/>
                          <a:srcRect/>
                          <a:stretch>
                            <a:fillRect/>
                          </a:stretch>
                        </pic:blipFill>
                        <pic:spPr bwMode="auto">
                          <a:xfrm>
                            <a:off x="0" y="0"/>
                            <a:ext cx="2266950" cy="790575"/>
                          </a:xfrm>
                          <a:prstGeom prst="rect">
                            <a:avLst/>
                          </a:prstGeom>
                          <a:noFill/>
                          <a:ln w="9525">
                            <a:noFill/>
                            <a:miter lim="800000"/>
                            <a:headEnd/>
                            <a:tailEnd/>
                          </a:ln>
                        </pic:spPr>
                      </pic:pic>
                    </a:graphicData>
                  </a:graphic>
                </wp:inline>
              </w:drawing>
            </w:r>
          </w:p>
        </w:tc>
        <w:tc>
          <w:tcPr>
            <w:tcW w:w="4706" w:type="dxa"/>
          </w:tcPr>
          <w:p w:rsidR="007921F9" w:rsidRPr="00307A66" w:rsidRDefault="007921F9" w:rsidP="00AE6FB8">
            <w:pPr>
              <w:jc w:val="center"/>
              <w:rPr>
                <w:b/>
                <w:sz w:val="20"/>
              </w:rPr>
            </w:pPr>
            <w:r w:rsidRPr="00307A66">
              <w:rPr>
                <w:b/>
                <w:sz w:val="20"/>
              </w:rPr>
              <w:t xml:space="preserve">DEPARTMENT OF QUANTITY SURVEYING </w:t>
            </w:r>
          </w:p>
          <w:p w:rsidR="007921F9" w:rsidRPr="00307A66" w:rsidRDefault="007921F9" w:rsidP="00AE6FB8">
            <w:pPr>
              <w:jc w:val="center"/>
              <w:rPr>
                <w:sz w:val="20"/>
              </w:rPr>
            </w:pPr>
            <w:r w:rsidRPr="00307A66">
              <w:rPr>
                <w:b/>
                <w:sz w:val="20"/>
              </w:rPr>
              <w:t>FACULTY OF BUILT ENVIRONMENT</w:t>
            </w:r>
            <w:r w:rsidRPr="00307A66">
              <w:rPr>
                <w:sz w:val="20"/>
              </w:rPr>
              <w:t xml:space="preserve"> </w:t>
            </w:r>
          </w:p>
          <w:p w:rsidR="007921F9" w:rsidRDefault="007921F9" w:rsidP="00AE6FB8">
            <w:pPr>
              <w:jc w:val="center"/>
              <w:rPr>
                <w:sz w:val="20"/>
              </w:rPr>
            </w:pPr>
            <w:r w:rsidRPr="00307A66">
              <w:rPr>
                <w:sz w:val="20"/>
              </w:rPr>
              <w:t xml:space="preserve">Level </w:t>
            </w:r>
            <w:r w:rsidR="00382BDA">
              <w:rPr>
                <w:sz w:val="20"/>
              </w:rPr>
              <w:t>8</w:t>
            </w:r>
            <w:r w:rsidRPr="00307A66">
              <w:rPr>
                <w:sz w:val="20"/>
              </w:rPr>
              <w:t xml:space="preserve">, Mercu Alam Bina, </w:t>
            </w:r>
          </w:p>
          <w:p w:rsidR="007921F9" w:rsidRPr="00307A66" w:rsidRDefault="007921F9" w:rsidP="00AE6FB8">
            <w:pPr>
              <w:jc w:val="center"/>
              <w:rPr>
                <w:sz w:val="20"/>
              </w:rPr>
            </w:pPr>
            <w:r w:rsidRPr="00307A66">
              <w:rPr>
                <w:sz w:val="20"/>
              </w:rPr>
              <w:t xml:space="preserve">University of Malaya, 50603 Kuala Lumpur </w:t>
            </w:r>
          </w:p>
          <w:p w:rsidR="007921F9" w:rsidRPr="00307A66" w:rsidRDefault="007921F9" w:rsidP="00D9631B">
            <w:pPr>
              <w:jc w:val="center"/>
              <w:rPr>
                <w:sz w:val="20"/>
              </w:rPr>
            </w:pPr>
            <w:r w:rsidRPr="00307A66">
              <w:rPr>
                <w:sz w:val="20"/>
              </w:rPr>
              <w:t>Tel. No.: 03-7967 53</w:t>
            </w:r>
            <w:r w:rsidR="00D9631B">
              <w:rPr>
                <w:sz w:val="20"/>
              </w:rPr>
              <w:t>75</w:t>
            </w:r>
            <w:r w:rsidRPr="00307A66">
              <w:rPr>
                <w:sz w:val="20"/>
              </w:rPr>
              <w:t xml:space="preserve"> Fax No.: 03-7967 5713 </w:t>
            </w:r>
          </w:p>
        </w:tc>
      </w:tr>
    </w:tbl>
    <w:p w:rsidR="007921F9" w:rsidRDefault="007921F9" w:rsidP="007921F9">
      <w:pPr>
        <w:tabs>
          <w:tab w:val="left" w:pos="5460"/>
        </w:tabs>
      </w:pPr>
    </w:p>
    <w:p w:rsidR="007921F9" w:rsidRDefault="007921F9"/>
    <w:p w:rsidR="007921F9" w:rsidRDefault="007921F9"/>
    <w:p w:rsidR="007921F9" w:rsidRDefault="007921F9"/>
    <w:p w:rsidR="007921F9" w:rsidRDefault="007921F9"/>
    <w:p w:rsidR="007921F9" w:rsidRDefault="007921F9"/>
    <w:p w:rsidR="007921F9" w:rsidRDefault="007921F9"/>
    <w:p w:rsidR="007921F9" w:rsidRDefault="007921F9" w:rsidP="007921F9">
      <w:pPr>
        <w:jc w:val="center"/>
      </w:pPr>
    </w:p>
    <w:p w:rsidR="008C2E22" w:rsidRDefault="008C2E22" w:rsidP="007921F9">
      <w:pPr>
        <w:pBdr>
          <w:bottom w:val="single" w:sz="4" w:space="1" w:color="auto"/>
        </w:pBdr>
        <w:ind w:left="1440" w:right="1106"/>
        <w:jc w:val="center"/>
        <w:rPr>
          <w:b/>
          <w:sz w:val="40"/>
        </w:rPr>
      </w:pPr>
      <w:r>
        <w:rPr>
          <w:b/>
          <w:sz w:val="40"/>
        </w:rPr>
        <w:t>TO BE FILLED UP BY:</w:t>
      </w:r>
    </w:p>
    <w:p w:rsidR="007921F9" w:rsidRPr="007921F9" w:rsidRDefault="007921F9" w:rsidP="007921F9">
      <w:pPr>
        <w:pBdr>
          <w:bottom w:val="single" w:sz="4" w:space="1" w:color="auto"/>
        </w:pBdr>
        <w:ind w:left="1440" w:right="1106"/>
        <w:jc w:val="center"/>
        <w:rPr>
          <w:b/>
          <w:sz w:val="40"/>
        </w:rPr>
      </w:pPr>
      <w:r w:rsidRPr="007921F9">
        <w:rPr>
          <w:b/>
          <w:sz w:val="40"/>
        </w:rPr>
        <w:t>INDUSTRY SUPERVISOR</w:t>
      </w:r>
    </w:p>
    <w:p w:rsidR="007921F9" w:rsidRDefault="007921F9" w:rsidP="007921F9">
      <w:pPr>
        <w:ind w:left="1440" w:right="1106"/>
        <w:jc w:val="center"/>
      </w:pPr>
      <w:r>
        <w:t>SECTION C | SECTION D | SECTION E | SECTION F | SECTION G</w:t>
      </w:r>
    </w:p>
    <w:p w:rsidR="007921F9" w:rsidRDefault="007921F9"/>
    <w:p w:rsidR="007921F9" w:rsidRDefault="007921F9"/>
    <w:p w:rsidR="007921F9" w:rsidRDefault="007921F9"/>
    <w:p w:rsidR="007921F9" w:rsidRDefault="007921F9"/>
    <w:p w:rsidR="007921F9" w:rsidRDefault="007921F9"/>
    <w:p w:rsidR="007921F9" w:rsidRDefault="007921F9"/>
    <w:p w:rsidR="007921F9" w:rsidRDefault="007921F9"/>
    <w:p w:rsidR="007921F9" w:rsidRDefault="007921F9"/>
    <w:p w:rsidR="007921F9" w:rsidRDefault="007921F9"/>
    <w:p w:rsidR="007921F9" w:rsidRDefault="007921F9"/>
    <w:p w:rsidR="007921F9" w:rsidRDefault="007921F9"/>
    <w:p w:rsidR="007921F9" w:rsidRDefault="007921F9"/>
    <w:p w:rsidR="007921F9" w:rsidRDefault="007921F9"/>
    <w:p w:rsidR="004F095C" w:rsidRPr="00307A66" w:rsidRDefault="00E31B2D" w:rsidP="00307A66">
      <w:pPr>
        <w:spacing w:after="0"/>
        <w:rPr>
          <w:b/>
        </w:rPr>
      </w:pPr>
      <w:r>
        <w:rPr>
          <w:noProof/>
          <w:sz w:val="20"/>
          <w:lang w:eastAsia="en-MY"/>
        </w:rPr>
        <w:lastRenderedPageBreak/>
        <mc:AlternateContent>
          <mc:Choice Requires="wps">
            <w:drawing>
              <wp:anchor distT="0" distB="0" distL="114300" distR="114300" simplePos="0" relativeHeight="251666432" behindDoc="0" locked="0" layoutInCell="1" allowOverlap="1">
                <wp:simplePos x="0" y="0"/>
                <wp:positionH relativeFrom="column">
                  <wp:posOffset>5657850</wp:posOffset>
                </wp:positionH>
                <wp:positionV relativeFrom="paragraph">
                  <wp:posOffset>38100</wp:posOffset>
                </wp:positionV>
                <wp:extent cx="933450" cy="457200"/>
                <wp:effectExtent l="9525" t="9525" r="9525" b="9525"/>
                <wp:wrapNone/>
                <wp:docPr id="1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457200"/>
                        </a:xfrm>
                        <a:prstGeom prst="rect">
                          <a:avLst/>
                        </a:prstGeom>
                        <a:solidFill>
                          <a:srgbClr val="FFFFFF"/>
                        </a:solidFill>
                        <a:ln w="3175">
                          <a:solidFill>
                            <a:srgbClr val="000000"/>
                          </a:solidFill>
                          <a:prstDash val="dashDot"/>
                          <a:miter lim="800000"/>
                          <a:headEnd/>
                          <a:tailEnd/>
                        </a:ln>
                      </wps:spPr>
                      <wps:txbx>
                        <w:txbxContent>
                          <w:p w:rsidR="003A6910" w:rsidRPr="00D215BF" w:rsidRDefault="003A6910" w:rsidP="003A6910">
                            <w:pPr>
                              <w:spacing w:after="120" w:line="240" w:lineRule="auto"/>
                              <w:jc w:val="center"/>
                              <w:rPr>
                                <w:b/>
                                <w:color w:val="0000FF"/>
                              </w:rPr>
                            </w:pPr>
                            <w:r w:rsidRPr="00D215BF">
                              <w:rPr>
                                <w:b/>
                                <w:color w:val="0000FF"/>
                                <w:sz w:val="24"/>
                              </w:rPr>
                              <w:t>10% carried to final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45.5pt;margin-top:3pt;width:73.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" strokeweight=".25pt">
                <v:stroke dashstyle="dashDot"/>
                <v:textbox>
                  <w:txbxContent>
                    <w:p w:rsidR="003A6910" w:rsidRPr="00D215BF" w:rsidRDefault="003A6910" w:rsidP="003A6910">
                      <w:pPr>
                        <w:spacing w:after="120" w:line="240" w:lineRule="auto"/>
                        <w:jc w:val="center"/>
                        <w:rPr>
                          <w:b/>
                          <w:color w:val="0000FF"/>
                        </w:rPr>
                      </w:pPr>
                      <w:r w:rsidRPr="00D215BF">
                        <w:rPr>
                          <w:b/>
                          <w:color w:val="0000FF"/>
                          <w:sz w:val="24"/>
                        </w:rPr>
                        <w:t>10% carried to final</w:t>
                      </w:r>
                    </w:p>
                  </w:txbxContent>
                </v:textbox>
              </v:rect>
            </w:pict>
          </mc:Fallback>
        </mc:AlternateContent>
      </w:r>
      <w:r w:rsidR="004F095C" w:rsidRPr="00307A66">
        <w:rPr>
          <w:b/>
        </w:rPr>
        <w:t>SECTION C: INDUSTRY SUPERVISOR</w:t>
      </w:r>
      <w:r w:rsidR="006A45E5">
        <w:rPr>
          <w:b/>
        </w:rPr>
        <w:t>’S</w:t>
      </w:r>
      <w:r w:rsidR="004F095C" w:rsidRPr="00307A66">
        <w:rPr>
          <w:b/>
        </w:rPr>
        <w:t xml:space="preserve"> EVALUATION</w:t>
      </w:r>
    </w:p>
    <w:p w:rsidR="004F095C" w:rsidRPr="00307A66" w:rsidRDefault="004F095C">
      <w:r w:rsidRPr="00307A66">
        <w:t xml:space="preserve"> For Industry Supervisor</w:t>
      </w:r>
      <w:r w:rsidR="007018DC">
        <w:t>’s</w:t>
      </w:r>
      <w:r w:rsidRPr="00307A66">
        <w:t xml:space="preserve"> use. Please tick (/) where applicable.</w:t>
      </w:r>
    </w:p>
    <w:tbl>
      <w:tblPr>
        <w:tblStyle w:val="TableGrid"/>
        <w:tblW w:w="9378" w:type="dxa"/>
        <w:tblLayout w:type="fixed"/>
        <w:tblLook w:val="04A0" w:firstRow="1" w:lastRow="0" w:firstColumn="1" w:lastColumn="0" w:noHBand="0" w:noVBand="1"/>
      </w:tblPr>
      <w:tblGrid>
        <w:gridCol w:w="5058"/>
        <w:gridCol w:w="630"/>
        <w:gridCol w:w="738"/>
        <w:gridCol w:w="702"/>
        <w:gridCol w:w="810"/>
        <w:gridCol w:w="702"/>
        <w:gridCol w:w="738"/>
      </w:tblGrid>
      <w:tr w:rsidR="00307A66" w:rsidRPr="00307A66" w:rsidTr="00C561CC">
        <w:trPr>
          <w:trHeight w:val="732"/>
        </w:trPr>
        <w:tc>
          <w:tcPr>
            <w:tcW w:w="5058" w:type="dxa"/>
            <w:tcBorders>
              <w:bottom w:val="single" w:sz="4" w:space="0" w:color="auto"/>
            </w:tcBorders>
            <w:shd w:val="clear" w:color="auto" w:fill="BFBFBF" w:themeFill="background1" w:themeFillShade="BF"/>
            <w:vAlign w:val="center"/>
          </w:tcPr>
          <w:p w:rsidR="00307A66" w:rsidRPr="00307A66" w:rsidRDefault="00307A66" w:rsidP="00307A66">
            <w:pPr>
              <w:jc w:val="center"/>
              <w:rPr>
                <w:b/>
              </w:rPr>
            </w:pPr>
            <w:r w:rsidRPr="00307A66">
              <w:rPr>
                <w:b/>
              </w:rPr>
              <w:t>Factors</w:t>
            </w:r>
          </w:p>
        </w:tc>
        <w:tc>
          <w:tcPr>
            <w:tcW w:w="630" w:type="dxa"/>
            <w:tcBorders>
              <w:bottom w:val="single" w:sz="4" w:space="0" w:color="auto"/>
            </w:tcBorders>
            <w:shd w:val="clear" w:color="auto" w:fill="BFBFBF" w:themeFill="background1" w:themeFillShade="BF"/>
            <w:vAlign w:val="center"/>
          </w:tcPr>
          <w:p w:rsidR="00307A66" w:rsidRPr="00307A66" w:rsidRDefault="00307A66" w:rsidP="00307A66">
            <w:pPr>
              <w:jc w:val="center"/>
              <w:rPr>
                <w:b/>
                <w:sz w:val="20"/>
              </w:rPr>
            </w:pPr>
            <w:r w:rsidRPr="00307A66">
              <w:rPr>
                <w:b/>
                <w:sz w:val="20"/>
              </w:rPr>
              <w:t>KI*</w:t>
            </w:r>
          </w:p>
        </w:tc>
        <w:tc>
          <w:tcPr>
            <w:tcW w:w="738" w:type="dxa"/>
            <w:tcBorders>
              <w:bottom w:val="single" w:sz="4" w:space="0" w:color="auto"/>
            </w:tcBorders>
            <w:shd w:val="clear" w:color="auto" w:fill="BFBFBF" w:themeFill="background1" w:themeFillShade="BF"/>
            <w:vAlign w:val="center"/>
          </w:tcPr>
          <w:p w:rsidR="00307A66" w:rsidRPr="00307A66" w:rsidRDefault="00307A66" w:rsidP="00307A66">
            <w:pPr>
              <w:jc w:val="center"/>
              <w:rPr>
                <w:b/>
                <w:sz w:val="20"/>
              </w:rPr>
            </w:pPr>
            <w:r w:rsidRPr="00307A66">
              <w:rPr>
                <w:b/>
                <w:sz w:val="20"/>
              </w:rPr>
              <w:t>Very Poor</w:t>
            </w:r>
          </w:p>
          <w:p w:rsidR="00307A66" w:rsidRPr="00307A66" w:rsidRDefault="00307A66" w:rsidP="00307A66">
            <w:pPr>
              <w:jc w:val="center"/>
              <w:rPr>
                <w:b/>
                <w:sz w:val="20"/>
              </w:rPr>
            </w:pPr>
            <w:r w:rsidRPr="00307A66">
              <w:rPr>
                <w:b/>
                <w:sz w:val="20"/>
              </w:rPr>
              <w:t>(1)</w:t>
            </w:r>
          </w:p>
        </w:tc>
        <w:tc>
          <w:tcPr>
            <w:tcW w:w="702" w:type="dxa"/>
            <w:tcBorders>
              <w:bottom w:val="single" w:sz="4" w:space="0" w:color="auto"/>
            </w:tcBorders>
            <w:shd w:val="clear" w:color="auto" w:fill="BFBFBF" w:themeFill="background1" w:themeFillShade="BF"/>
            <w:vAlign w:val="center"/>
          </w:tcPr>
          <w:p w:rsidR="00307A66" w:rsidRDefault="00307A66" w:rsidP="00307A66">
            <w:pPr>
              <w:jc w:val="center"/>
              <w:rPr>
                <w:b/>
                <w:sz w:val="20"/>
              </w:rPr>
            </w:pPr>
            <w:r w:rsidRPr="00307A66">
              <w:rPr>
                <w:b/>
                <w:sz w:val="20"/>
              </w:rPr>
              <w:t>Poor</w:t>
            </w:r>
          </w:p>
          <w:p w:rsidR="00307A66" w:rsidRDefault="00307A66" w:rsidP="00307A66">
            <w:pPr>
              <w:jc w:val="center"/>
              <w:rPr>
                <w:b/>
                <w:sz w:val="20"/>
              </w:rPr>
            </w:pPr>
          </w:p>
          <w:p w:rsidR="00307A66" w:rsidRPr="00307A66" w:rsidRDefault="00307A66" w:rsidP="00307A66">
            <w:pPr>
              <w:jc w:val="center"/>
              <w:rPr>
                <w:b/>
                <w:sz w:val="20"/>
              </w:rPr>
            </w:pPr>
            <w:r w:rsidRPr="00307A66">
              <w:rPr>
                <w:b/>
                <w:sz w:val="20"/>
              </w:rPr>
              <w:t>(2)</w:t>
            </w:r>
          </w:p>
        </w:tc>
        <w:tc>
          <w:tcPr>
            <w:tcW w:w="810" w:type="dxa"/>
            <w:tcBorders>
              <w:bottom w:val="single" w:sz="4" w:space="0" w:color="auto"/>
            </w:tcBorders>
            <w:shd w:val="clear" w:color="auto" w:fill="BFBFBF" w:themeFill="background1" w:themeFillShade="BF"/>
            <w:vAlign w:val="center"/>
          </w:tcPr>
          <w:p w:rsidR="00307A66" w:rsidRPr="00307A66" w:rsidRDefault="00307A66" w:rsidP="00307A66">
            <w:pPr>
              <w:jc w:val="center"/>
              <w:rPr>
                <w:b/>
                <w:sz w:val="20"/>
              </w:rPr>
            </w:pPr>
            <w:r>
              <w:rPr>
                <w:b/>
                <w:sz w:val="20"/>
              </w:rPr>
              <w:t>Satis-factory</w:t>
            </w:r>
            <w:r w:rsidR="00C53393">
              <w:rPr>
                <w:b/>
                <w:sz w:val="20"/>
              </w:rPr>
              <w:t xml:space="preserve"> </w:t>
            </w:r>
            <w:r w:rsidRPr="00307A66">
              <w:rPr>
                <w:b/>
                <w:sz w:val="20"/>
              </w:rPr>
              <w:t>(3)</w:t>
            </w:r>
          </w:p>
        </w:tc>
        <w:tc>
          <w:tcPr>
            <w:tcW w:w="702" w:type="dxa"/>
            <w:tcBorders>
              <w:bottom w:val="single" w:sz="4" w:space="0" w:color="auto"/>
            </w:tcBorders>
            <w:shd w:val="clear" w:color="auto" w:fill="BFBFBF" w:themeFill="background1" w:themeFillShade="BF"/>
            <w:vAlign w:val="center"/>
          </w:tcPr>
          <w:p w:rsidR="00307A66" w:rsidRDefault="00307A66" w:rsidP="00307A66">
            <w:pPr>
              <w:jc w:val="center"/>
              <w:rPr>
                <w:b/>
                <w:sz w:val="20"/>
              </w:rPr>
            </w:pPr>
            <w:r w:rsidRPr="00307A66">
              <w:rPr>
                <w:b/>
                <w:sz w:val="20"/>
              </w:rPr>
              <w:t>Good</w:t>
            </w:r>
          </w:p>
          <w:p w:rsidR="00307A66" w:rsidRDefault="00307A66" w:rsidP="00307A66">
            <w:pPr>
              <w:jc w:val="center"/>
              <w:rPr>
                <w:b/>
                <w:sz w:val="20"/>
              </w:rPr>
            </w:pPr>
          </w:p>
          <w:p w:rsidR="00307A66" w:rsidRPr="00307A66" w:rsidRDefault="00307A66" w:rsidP="00307A66">
            <w:pPr>
              <w:jc w:val="center"/>
              <w:rPr>
                <w:b/>
                <w:sz w:val="20"/>
              </w:rPr>
            </w:pPr>
            <w:r w:rsidRPr="00307A66">
              <w:rPr>
                <w:b/>
                <w:sz w:val="20"/>
              </w:rPr>
              <w:t>(4)</w:t>
            </w:r>
          </w:p>
        </w:tc>
        <w:tc>
          <w:tcPr>
            <w:tcW w:w="738" w:type="dxa"/>
            <w:tcBorders>
              <w:bottom w:val="single" w:sz="4" w:space="0" w:color="auto"/>
            </w:tcBorders>
            <w:shd w:val="clear" w:color="auto" w:fill="BFBFBF" w:themeFill="background1" w:themeFillShade="BF"/>
            <w:vAlign w:val="center"/>
          </w:tcPr>
          <w:p w:rsidR="00307A66" w:rsidRPr="00307A66" w:rsidRDefault="00307A66" w:rsidP="00307A66">
            <w:pPr>
              <w:jc w:val="center"/>
              <w:rPr>
                <w:b/>
                <w:sz w:val="20"/>
              </w:rPr>
            </w:pPr>
            <w:r w:rsidRPr="00307A66">
              <w:rPr>
                <w:b/>
                <w:sz w:val="20"/>
              </w:rPr>
              <w:t>Excel</w:t>
            </w:r>
            <w:r>
              <w:rPr>
                <w:b/>
                <w:sz w:val="20"/>
              </w:rPr>
              <w:t>-lent</w:t>
            </w:r>
            <w:r w:rsidRPr="00307A66">
              <w:rPr>
                <w:b/>
                <w:sz w:val="20"/>
              </w:rPr>
              <w:t xml:space="preserve"> (5)</w:t>
            </w:r>
          </w:p>
        </w:tc>
      </w:tr>
      <w:tr w:rsidR="00307A66" w:rsidRPr="00307A66" w:rsidTr="00C561CC">
        <w:tc>
          <w:tcPr>
            <w:tcW w:w="5058" w:type="dxa"/>
            <w:shd w:val="clear" w:color="auto" w:fill="D9D9D9" w:themeFill="background1" w:themeFillShade="D9"/>
          </w:tcPr>
          <w:p w:rsidR="00307A66" w:rsidRPr="00307A66" w:rsidRDefault="00307A66" w:rsidP="00307A66">
            <w:pPr>
              <w:pStyle w:val="ListParagraph"/>
              <w:tabs>
                <w:tab w:val="left" w:pos="360"/>
              </w:tabs>
              <w:ind w:left="360"/>
              <w:contextualSpacing w:val="0"/>
              <w:rPr>
                <w:sz w:val="20"/>
              </w:rPr>
            </w:pPr>
            <w:r w:rsidRPr="00307A66">
              <w:rPr>
                <w:b/>
                <w:sz w:val="20"/>
              </w:rPr>
              <w:t>COMMUNICATION SKILLS</w:t>
            </w:r>
          </w:p>
        </w:tc>
        <w:tc>
          <w:tcPr>
            <w:tcW w:w="630" w:type="dxa"/>
            <w:shd w:val="clear" w:color="auto" w:fill="D9D9D9" w:themeFill="background1" w:themeFillShade="D9"/>
          </w:tcPr>
          <w:p w:rsidR="00307A66" w:rsidRPr="00307A66" w:rsidRDefault="00307A66" w:rsidP="001053DB">
            <w:pPr>
              <w:pStyle w:val="Default"/>
              <w:jc w:val="center"/>
              <w:rPr>
                <w:rFonts w:asciiTheme="minorHAnsi" w:hAnsiTheme="minorHAnsi"/>
                <w:sz w:val="20"/>
                <w:szCs w:val="22"/>
              </w:rPr>
            </w:pPr>
          </w:p>
        </w:tc>
        <w:tc>
          <w:tcPr>
            <w:tcW w:w="738" w:type="dxa"/>
            <w:shd w:val="clear" w:color="auto" w:fill="D9D9D9" w:themeFill="background1" w:themeFillShade="D9"/>
          </w:tcPr>
          <w:p w:rsidR="00307A66" w:rsidRPr="00307A66" w:rsidRDefault="00307A66"/>
        </w:tc>
        <w:tc>
          <w:tcPr>
            <w:tcW w:w="702" w:type="dxa"/>
            <w:shd w:val="clear" w:color="auto" w:fill="D9D9D9" w:themeFill="background1" w:themeFillShade="D9"/>
          </w:tcPr>
          <w:p w:rsidR="00307A66" w:rsidRPr="00307A66" w:rsidRDefault="00307A66"/>
        </w:tc>
        <w:tc>
          <w:tcPr>
            <w:tcW w:w="810" w:type="dxa"/>
            <w:shd w:val="clear" w:color="auto" w:fill="D9D9D9" w:themeFill="background1" w:themeFillShade="D9"/>
          </w:tcPr>
          <w:p w:rsidR="00307A66" w:rsidRPr="00307A66" w:rsidRDefault="00307A66"/>
        </w:tc>
        <w:tc>
          <w:tcPr>
            <w:tcW w:w="702" w:type="dxa"/>
            <w:shd w:val="clear" w:color="auto" w:fill="D9D9D9" w:themeFill="background1" w:themeFillShade="D9"/>
          </w:tcPr>
          <w:p w:rsidR="00307A66" w:rsidRPr="00307A66" w:rsidRDefault="00307A66"/>
        </w:tc>
        <w:tc>
          <w:tcPr>
            <w:tcW w:w="738" w:type="dxa"/>
            <w:shd w:val="clear" w:color="auto" w:fill="D9D9D9" w:themeFill="background1" w:themeFillShade="D9"/>
          </w:tcPr>
          <w:p w:rsidR="00307A66" w:rsidRPr="00307A66" w:rsidRDefault="00307A66"/>
        </w:tc>
      </w:tr>
      <w:tr w:rsidR="00336B5B" w:rsidRPr="00307A66" w:rsidTr="00C561CC">
        <w:tc>
          <w:tcPr>
            <w:tcW w:w="5058" w:type="dxa"/>
          </w:tcPr>
          <w:p w:rsidR="00B96518" w:rsidRPr="00307A66" w:rsidRDefault="00B96518" w:rsidP="001053DB">
            <w:pPr>
              <w:pStyle w:val="ListParagraph"/>
              <w:numPr>
                <w:ilvl w:val="0"/>
                <w:numId w:val="3"/>
              </w:numPr>
              <w:tabs>
                <w:tab w:val="left" w:pos="360"/>
              </w:tabs>
              <w:ind w:left="360"/>
              <w:contextualSpacing w:val="0"/>
              <w:rPr>
                <w:sz w:val="20"/>
              </w:rPr>
            </w:pPr>
            <w:r w:rsidRPr="00307A66">
              <w:rPr>
                <w:sz w:val="20"/>
              </w:rPr>
              <w:t xml:space="preserve">Ability to present ideas clearly, effectively, and confidently in both oral and written forms </w:t>
            </w:r>
          </w:p>
        </w:tc>
        <w:tc>
          <w:tcPr>
            <w:tcW w:w="630" w:type="dxa"/>
          </w:tcPr>
          <w:p w:rsidR="001053DB" w:rsidRPr="00307A66" w:rsidRDefault="001053DB" w:rsidP="001053DB">
            <w:pPr>
              <w:pStyle w:val="Default"/>
              <w:jc w:val="center"/>
              <w:rPr>
                <w:rFonts w:asciiTheme="minorHAnsi" w:hAnsiTheme="minorHAnsi"/>
                <w:sz w:val="20"/>
              </w:rPr>
            </w:pPr>
            <w:r w:rsidRPr="00307A66">
              <w:rPr>
                <w:rFonts w:asciiTheme="minorHAnsi" w:hAnsiTheme="minorHAnsi"/>
                <w:sz w:val="20"/>
                <w:szCs w:val="22"/>
              </w:rPr>
              <w:t>CS1</w:t>
            </w:r>
          </w:p>
          <w:p w:rsidR="00B96518" w:rsidRPr="00307A66" w:rsidRDefault="00B96518" w:rsidP="001053DB">
            <w:pPr>
              <w:jc w:val="center"/>
              <w:rPr>
                <w:sz w:val="20"/>
              </w:rPr>
            </w:pPr>
          </w:p>
        </w:tc>
        <w:tc>
          <w:tcPr>
            <w:tcW w:w="738" w:type="dxa"/>
          </w:tcPr>
          <w:p w:rsidR="00B96518" w:rsidRPr="00307A66" w:rsidRDefault="00B96518"/>
        </w:tc>
        <w:tc>
          <w:tcPr>
            <w:tcW w:w="702" w:type="dxa"/>
          </w:tcPr>
          <w:p w:rsidR="00B96518" w:rsidRPr="00307A66" w:rsidRDefault="00B96518"/>
        </w:tc>
        <w:tc>
          <w:tcPr>
            <w:tcW w:w="810" w:type="dxa"/>
          </w:tcPr>
          <w:p w:rsidR="00B96518" w:rsidRPr="00307A66" w:rsidRDefault="00B96518"/>
        </w:tc>
        <w:tc>
          <w:tcPr>
            <w:tcW w:w="702" w:type="dxa"/>
          </w:tcPr>
          <w:p w:rsidR="00B96518" w:rsidRPr="00307A66" w:rsidRDefault="00B96518"/>
        </w:tc>
        <w:tc>
          <w:tcPr>
            <w:tcW w:w="738" w:type="dxa"/>
          </w:tcPr>
          <w:p w:rsidR="00B96518" w:rsidRPr="00307A66" w:rsidRDefault="00B96518"/>
        </w:tc>
      </w:tr>
      <w:tr w:rsidR="001053DB" w:rsidRPr="00307A66" w:rsidTr="00C561CC">
        <w:tc>
          <w:tcPr>
            <w:tcW w:w="5058" w:type="dxa"/>
          </w:tcPr>
          <w:p w:rsidR="001053DB" w:rsidRPr="00307A66" w:rsidRDefault="001053DB" w:rsidP="001053DB">
            <w:pPr>
              <w:pStyle w:val="ListParagraph"/>
              <w:numPr>
                <w:ilvl w:val="0"/>
                <w:numId w:val="3"/>
              </w:numPr>
              <w:tabs>
                <w:tab w:val="left" w:pos="360"/>
              </w:tabs>
              <w:ind w:left="360"/>
              <w:contextualSpacing w:val="0"/>
              <w:rPr>
                <w:sz w:val="20"/>
              </w:rPr>
            </w:pPr>
            <w:r w:rsidRPr="00307A66">
              <w:rPr>
                <w:sz w:val="20"/>
              </w:rPr>
              <w:t xml:space="preserve">Ability to practice active listening skills and provide feedback </w:t>
            </w:r>
          </w:p>
        </w:tc>
        <w:tc>
          <w:tcPr>
            <w:tcW w:w="630" w:type="dxa"/>
          </w:tcPr>
          <w:p w:rsidR="001053DB" w:rsidRPr="00307A66" w:rsidRDefault="001053DB" w:rsidP="001053DB">
            <w:pPr>
              <w:pStyle w:val="Default"/>
              <w:jc w:val="center"/>
              <w:rPr>
                <w:rFonts w:asciiTheme="minorHAnsi" w:hAnsiTheme="minorHAnsi"/>
                <w:sz w:val="20"/>
              </w:rPr>
            </w:pPr>
            <w:r w:rsidRPr="00307A66">
              <w:rPr>
                <w:rFonts w:asciiTheme="minorHAnsi" w:hAnsiTheme="minorHAnsi"/>
                <w:sz w:val="20"/>
                <w:szCs w:val="22"/>
              </w:rPr>
              <w:t>CS2</w:t>
            </w:r>
          </w:p>
          <w:p w:rsidR="001053DB" w:rsidRPr="00307A66" w:rsidRDefault="001053DB" w:rsidP="001053DB">
            <w:pPr>
              <w:jc w:val="center"/>
              <w:rPr>
                <w:sz w:val="20"/>
              </w:rPr>
            </w:pPr>
          </w:p>
        </w:tc>
        <w:tc>
          <w:tcPr>
            <w:tcW w:w="738" w:type="dxa"/>
          </w:tcPr>
          <w:p w:rsidR="001053DB" w:rsidRPr="00307A66" w:rsidRDefault="001053DB"/>
        </w:tc>
        <w:tc>
          <w:tcPr>
            <w:tcW w:w="702" w:type="dxa"/>
          </w:tcPr>
          <w:p w:rsidR="001053DB" w:rsidRPr="00307A66" w:rsidRDefault="001053DB"/>
        </w:tc>
        <w:tc>
          <w:tcPr>
            <w:tcW w:w="810" w:type="dxa"/>
          </w:tcPr>
          <w:p w:rsidR="001053DB" w:rsidRPr="00307A66" w:rsidRDefault="001053DB"/>
        </w:tc>
        <w:tc>
          <w:tcPr>
            <w:tcW w:w="702" w:type="dxa"/>
          </w:tcPr>
          <w:p w:rsidR="001053DB" w:rsidRPr="00307A66" w:rsidRDefault="001053DB"/>
        </w:tc>
        <w:tc>
          <w:tcPr>
            <w:tcW w:w="738" w:type="dxa"/>
          </w:tcPr>
          <w:p w:rsidR="001053DB" w:rsidRPr="00307A66" w:rsidRDefault="001053DB"/>
        </w:tc>
      </w:tr>
      <w:tr w:rsidR="001053DB" w:rsidRPr="00307A66" w:rsidTr="00C561CC">
        <w:tc>
          <w:tcPr>
            <w:tcW w:w="5058" w:type="dxa"/>
          </w:tcPr>
          <w:p w:rsidR="001053DB" w:rsidRPr="00307A66" w:rsidRDefault="001053DB" w:rsidP="001053DB">
            <w:pPr>
              <w:pStyle w:val="ListParagraph"/>
              <w:numPr>
                <w:ilvl w:val="0"/>
                <w:numId w:val="3"/>
              </w:numPr>
              <w:tabs>
                <w:tab w:val="left" w:pos="360"/>
              </w:tabs>
              <w:ind w:left="360"/>
              <w:contextualSpacing w:val="0"/>
              <w:rPr>
                <w:sz w:val="20"/>
              </w:rPr>
            </w:pPr>
            <w:r w:rsidRPr="00307A66">
              <w:rPr>
                <w:sz w:val="20"/>
              </w:rPr>
              <w:t>Ability to present clearly with confidence appropriate to the level of the listener</w:t>
            </w:r>
          </w:p>
        </w:tc>
        <w:tc>
          <w:tcPr>
            <w:tcW w:w="630" w:type="dxa"/>
          </w:tcPr>
          <w:p w:rsidR="001053DB" w:rsidRPr="00307A66" w:rsidRDefault="001053DB" w:rsidP="001053DB">
            <w:pPr>
              <w:pStyle w:val="Default"/>
              <w:jc w:val="center"/>
              <w:rPr>
                <w:rFonts w:asciiTheme="minorHAnsi" w:hAnsiTheme="minorHAnsi"/>
                <w:sz w:val="20"/>
              </w:rPr>
            </w:pPr>
            <w:r w:rsidRPr="00307A66">
              <w:rPr>
                <w:rFonts w:asciiTheme="minorHAnsi" w:hAnsiTheme="minorHAnsi"/>
                <w:sz w:val="20"/>
                <w:szCs w:val="22"/>
              </w:rPr>
              <w:t>CS3</w:t>
            </w:r>
          </w:p>
          <w:p w:rsidR="001053DB" w:rsidRPr="00307A66" w:rsidRDefault="001053DB" w:rsidP="001053DB">
            <w:pPr>
              <w:jc w:val="center"/>
              <w:rPr>
                <w:sz w:val="20"/>
              </w:rPr>
            </w:pPr>
          </w:p>
        </w:tc>
        <w:tc>
          <w:tcPr>
            <w:tcW w:w="738" w:type="dxa"/>
          </w:tcPr>
          <w:p w:rsidR="001053DB" w:rsidRPr="00307A66" w:rsidRDefault="001053DB"/>
        </w:tc>
        <w:tc>
          <w:tcPr>
            <w:tcW w:w="702" w:type="dxa"/>
          </w:tcPr>
          <w:p w:rsidR="001053DB" w:rsidRPr="00307A66" w:rsidRDefault="001053DB"/>
        </w:tc>
        <w:tc>
          <w:tcPr>
            <w:tcW w:w="810" w:type="dxa"/>
          </w:tcPr>
          <w:p w:rsidR="001053DB" w:rsidRPr="00307A66" w:rsidRDefault="001053DB"/>
        </w:tc>
        <w:tc>
          <w:tcPr>
            <w:tcW w:w="702" w:type="dxa"/>
          </w:tcPr>
          <w:p w:rsidR="001053DB" w:rsidRPr="00307A66" w:rsidRDefault="001053DB"/>
        </w:tc>
        <w:tc>
          <w:tcPr>
            <w:tcW w:w="738" w:type="dxa"/>
          </w:tcPr>
          <w:p w:rsidR="001053DB" w:rsidRPr="00307A66" w:rsidRDefault="001053DB"/>
        </w:tc>
      </w:tr>
      <w:tr w:rsidR="001053DB" w:rsidRPr="00307A66" w:rsidTr="00C561CC">
        <w:tc>
          <w:tcPr>
            <w:tcW w:w="5058" w:type="dxa"/>
            <w:tcBorders>
              <w:bottom w:val="single" w:sz="4" w:space="0" w:color="auto"/>
            </w:tcBorders>
          </w:tcPr>
          <w:p w:rsidR="001053DB" w:rsidRPr="00307A66" w:rsidRDefault="001053DB" w:rsidP="002156AE">
            <w:pPr>
              <w:pStyle w:val="ListParagraph"/>
              <w:numPr>
                <w:ilvl w:val="0"/>
                <w:numId w:val="3"/>
              </w:numPr>
              <w:tabs>
                <w:tab w:val="left" w:pos="360"/>
              </w:tabs>
              <w:ind w:left="360"/>
              <w:contextualSpacing w:val="0"/>
              <w:rPr>
                <w:sz w:val="20"/>
              </w:rPr>
            </w:pPr>
            <w:r w:rsidRPr="00307A66">
              <w:rPr>
                <w:sz w:val="20"/>
              </w:rPr>
              <w:t>The ability to use technology in presentations</w:t>
            </w:r>
          </w:p>
        </w:tc>
        <w:tc>
          <w:tcPr>
            <w:tcW w:w="630" w:type="dxa"/>
            <w:tcBorders>
              <w:bottom w:val="single" w:sz="4" w:space="0" w:color="auto"/>
            </w:tcBorders>
          </w:tcPr>
          <w:p w:rsidR="001053DB" w:rsidRPr="00307A66" w:rsidRDefault="001053DB" w:rsidP="00307A66">
            <w:pPr>
              <w:pStyle w:val="Default"/>
              <w:jc w:val="center"/>
              <w:rPr>
                <w:rFonts w:asciiTheme="minorHAnsi" w:hAnsiTheme="minorHAnsi"/>
                <w:sz w:val="20"/>
                <w:szCs w:val="22"/>
              </w:rPr>
            </w:pPr>
            <w:r w:rsidRPr="00307A66">
              <w:rPr>
                <w:rFonts w:asciiTheme="minorHAnsi" w:hAnsiTheme="minorHAnsi"/>
                <w:sz w:val="20"/>
                <w:szCs w:val="22"/>
              </w:rPr>
              <w:t>CS4</w:t>
            </w:r>
          </w:p>
        </w:tc>
        <w:tc>
          <w:tcPr>
            <w:tcW w:w="738" w:type="dxa"/>
            <w:tcBorders>
              <w:bottom w:val="single" w:sz="4" w:space="0" w:color="auto"/>
            </w:tcBorders>
          </w:tcPr>
          <w:p w:rsidR="001053DB" w:rsidRPr="00307A66" w:rsidRDefault="001053DB"/>
        </w:tc>
        <w:tc>
          <w:tcPr>
            <w:tcW w:w="702" w:type="dxa"/>
            <w:tcBorders>
              <w:bottom w:val="single" w:sz="4" w:space="0" w:color="auto"/>
            </w:tcBorders>
          </w:tcPr>
          <w:p w:rsidR="001053DB" w:rsidRPr="00307A66" w:rsidRDefault="001053DB"/>
        </w:tc>
        <w:tc>
          <w:tcPr>
            <w:tcW w:w="810" w:type="dxa"/>
            <w:tcBorders>
              <w:bottom w:val="single" w:sz="4" w:space="0" w:color="auto"/>
            </w:tcBorders>
          </w:tcPr>
          <w:p w:rsidR="001053DB" w:rsidRPr="00307A66" w:rsidRDefault="001053DB"/>
        </w:tc>
        <w:tc>
          <w:tcPr>
            <w:tcW w:w="702" w:type="dxa"/>
            <w:tcBorders>
              <w:bottom w:val="single" w:sz="4" w:space="0" w:color="auto"/>
            </w:tcBorders>
          </w:tcPr>
          <w:p w:rsidR="001053DB" w:rsidRPr="00307A66" w:rsidRDefault="001053DB"/>
        </w:tc>
        <w:tc>
          <w:tcPr>
            <w:tcW w:w="738" w:type="dxa"/>
            <w:tcBorders>
              <w:bottom w:val="single" w:sz="4" w:space="0" w:color="auto"/>
            </w:tcBorders>
          </w:tcPr>
          <w:p w:rsidR="001053DB" w:rsidRPr="00307A66" w:rsidRDefault="001053DB"/>
        </w:tc>
      </w:tr>
      <w:tr w:rsidR="00C53393" w:rsidRPr="00307A66" w:rsidTr="00C561CC">
        <w:tc>
          <w:tcPr>
            <w:tcW w:w="5058" w:type="dxa"/>
            <w:shd w:val="clear" w:color="auto" w:fill="D9D9D9" w:themeFill="background1" w:themeFillShade="D9"/>
          </w:tcPr>
          <w:p w:rsidR="00B96518" w:rsidRPr="00307A66" w:rsidRDefault="00B96518">
            <w:pPr>
              <w:rPr>
                <w:b/>
                <w:sz w:val="20"/>
              </w:rPr>
            </w:pPr>
            <w:r w:rsidRPr="00307A66">
              <w:rPr>
                <w:b/>
                <w:sz w:val="20"/>
              </w:rPr>
              <w:t>CRITICAL THINKING AND PROBLEM SOLVING SKILLS</w:t>
            </w:r>
          </w:p>
        </w:tc>
        <w:tc>
          <w:tcPr>
            <w:tcW w:w="630" w:type="dxa"/>
            <w:shd w:val="clear" w:color="auto" w:fill="D9D9D9" w:themeFill="background1" w:themeFillShade="D9"/>
          </w:tcPr>
          <w:p w:rsidR="00B96518" w:rsidRPr="00307A66" w:rsidRDefault="00B96518">
            <w:pPr>
              <w:rPr>
                <w:b/>
              </w:rPr>
            </w:pPr>
          </w:p>
        </w:tc>
        <w:tc>
          <w:tcPr>
            <w:tcW w:w="738" w:type="dxa"/>
            <w:shd w:val="clear" w:color="auto" w:fill="D9D9D9" w:themeFill="background1" w:themeFillShade="D9"/>
          </w:tcPr>
          <w:p w:rsidR="00B96518" w:rsidRPr="00307A66" w:rsidRDefault="00B96518">
            <w:pPr>
              <w:rPr>
                <w:b/>
              </w:rPr>
            </w:pPr>
          </w:p>
        </w:tc>
        <w:tc>
          <w:tcPr>
            <w:tcW w:w="702" w:type="dxa"/>
            <w:shd w:val="clear" w:color="auto" w:fill="D9D9D9" w:themeFill="background1" w:themeFillShade="D9"/>
          </w:tcPr>
          <w:p w:rsidR="00B96518" w:rsidRPr="00307A66" w:rsidRDefault="00B96518">
            <w:pPr>
              <w:rPr>
                <w:b/>
              </w:rPr>
            </w:pPr>
          </w:p>
        </w:tc>
        <w:tc>
          <w:tcPr>
            <w:tcW w:w="810" w:type="dxa"/>
            <w:shd w:val="clear" w:color="auto" w:fill="D9D9D9" w:themeFill="background1" w:themeFillShade="D9"/>
          </w:tcPr>
          <w:p w:rsidR="00B96518" w:rsidRPr="00307A66" w:rsidRDefault="00B96518">
            <w:pPr>
              <w:rPr>
                <w:b/>
              </w:rPr>
            </w:pPr>
          </w:p>
        </w:tc>
        <w:tc>
          <w:tcPr>
            <w:tcW w:w="702" w:type="dxa"/>
            <w:shd w:val="clear" w:color="auto" w:fill="D9D9D9" w:themeFill="background1" w:themeFillShade="D9"/>
          </w:tcPr>
          <w:p w:rsidR="00B96518" w:rsidRPr="00307A66" w:rsidRDefault="00B96518">
            <w:pPr>
              <w:rPr>
                <w:b/>
              </w:rPr>
            </w:pPr>
          </w:p>
        </w:tc>
        <w:tc>
          <w:tcPr>
            <w:tcW w:w="738" w:type="dxa"/>
            <w:shd w:val="clear" w:color="auto" w:fill="D9D9D9" w:themeFill="background1" w:themeFillShade="D9"/>
          </w:tcPr>
          <w:p w:rsidR="00B96518" w:rsidRPr="00307A66" w:rsidRDefault="00B96518">
            <w:pPr>
              <w:rPr>
                <w:b/>
              </w:rPr>
            </w:pPr>
          </w:p>
        </w:tc>
      </w:tr>
      <w:tr w:rsidR="001053DB" w:rsidRPr="00307A66" w:rsidTr="00C561CC">
        <w:tc>
          <w:tcPr>
            <w:tcW w:w="5058" w:type="dxa"/>
          </w:tcPr>
          <w:p w:rsidR="001053DB" w:rsidRPr="00307A66" w:rsidRDefault="001053DB" w:rsidP="001053DB">
            <w:pPr>
              <w:pStyle w:val="ListParagraph"/>
              <w:numPr>
                <w:ilvl w:val="0"/>
                <w:numId w:val="1"/>
              </w:numPr>
              <w:ind w:left="360"/>
              <w:contextualSpacing w:val="0"/>
              <w:rPr>
                <w:sz w:val="20"/>
              </w:rPr>
            </w:pPr>
            <w:r w:rsidRPr="00307A66">
              <w:rPr>
                <w:sz w:val="20"/>
              </w:rPr>
              <w:t>The ability to identify and analyse problems in complex and vague situations, as well as to make justified evaluations</w:t>
            </w:r>
          </w:p>
        </w:tc>
        <w:tc>
          <w:tcPr>
            <w:tcW w:w="630" w:type="dxa"/>
          </w:tcPr>
          <w:p w:rsidR="001053DB" w:rsidRPr="00307A66" w:rsidRDefault="001053DB" w:rsidP="00AE6FB8">
            <w:pPr>
              <w:pStyle w:val="Default"/>
              <w:jc w:val="center"/>
              <w:rPr>
                <w:rFonts w:asciiTheme="minorHAnsi" w:hAnsiTheme="minorHAnsi"/>
                <w:sz w:val="20"/>
                <w:szCs w:val="22"/>
              </w:rPr>
            </w:pPr>
            <w:r w:rsidRPr="00307A66">
              <w:rPr>
                <w:rFonts w:asciiTheme="minorHAnsi" w:hAnsiTheme="minorHAnsi"/>
                <w:sz w:val="20"/>
                <w:szCs w:val="22"/>
              </w:rPr>
              <w:t>CT1</w:t>
            </w:r>
          </w:p>
          <w:p w:rsidR="001053DB" w:rsidRPr="00307A66" w:rsidRDefault="001053DB" w:rsidP="00AE6FB8">
            <w:pPr>
              <w:pStyle w:val="Default"/>
              <w:jc w:val="center"/>
              <w:rPr>
                <w:rFonts w:asciiTheme="minorHAnsi" w:hAnsiTheme="minorHAnsi"/>
                <w:sz w:val="20"/>
              </w:rPr>
            </w:pPr>
          </w:p>
        </w:tc>
        <w:tc>
          <w:tcPr>
            <w:tcW w:w="738" w:type="dxa"/>
          </w:tcPr>
          <w:p w:rsidR="001053DB" w:rsidRPr="00307A66" w:rsidRDefault="001053DB"/>
        </w:tc>
        <w:tc>
          <w:tcPr>
            <w:tcW w:w="702" w:type="dxa"/>
          </w:tcPr>
          <w:p w:rsidR="001053DB" w:rsidRPr="00307A66" w:rsidRDefault="001053DB"/>
        </w:tc>
        <w:tc>
          <w:tcPr>
            <w:tcW w:w="810" w:type="dxa"/>
          </w:tcPr>
          <w:p w:rsidR="001053DB" w:rsidRPr="00307A66" w:rsidRDefault="001053DB"/>
        </w:tc>
        <w:tc>
          <w:tcPr>
            <w:tcW w:w="702" w:type="dxa"/>
          </w:tcPr>
          <w:p w:rsidR="001053DB" w:rsidRPr="00307A66" w:rsidRDefault="001053DB"/>
        </w:tc>
        <w:tc>
          <w:tcPr>
            <w:tcW w:w="738" w:type="dxa"/>
          </w:tcPr>
          <w:p w:rsidR="001053DB" w:rsidRPr="00307A66" w:rsidRDefault="001053DB"/>
        </w:tc>
      </w:tr>
      <w:tr w:rsidR="001053DB" w:rsidRPr="00307A66" w:rsidTr="00C561CC">
        <w:tc>
          <w:tcPr>
            <w:tcW w:w="5058" w:type="dxa"/>
          </w:tcPr>
          <w:p w:rsidR="001053DB" w:rsidRPr="00307A66" w:rsidRDefault="001053DB" w:rsidP="002156AE">
            <w:pPr>
              <w:pStyle w:val="ListParagraph"/>
              <w:numPr>
                <w:ilvl w:val="0"/>
                <w:numId w:val="1"/>
              </w:numPr>
              <w:ind w:left="360"/>
              <w:contextualSpacing w:val="0"/>
              <w:rPr>
                <w:sz w:val="20"/>
              </w:rPr>
            </w:pPr>
            <w:r w:rsidRPr="00307A66">
              <w:rPr>
                <w:sz w:val="20"/>
              </w:rPr>
              <w:t>The ability to develop and improve thinking skills such as to explain, analyse and evaluate discussions</w:t>
            </w:r>
          </w:p>
        </w:tc>
        <w:tc>
          <w:tcPr>
            <w:tcW w:w="630" w:type="dxa"/>
          </w:tcPr>
          <w:p w:rsidR="001053DB" w:rsidRPr="00307A66" w:rsidRDefault="001053DB" w:rsidP="00AE6FB8">
            <w:pPr>
              <w:pStyle w:val="Default"/>
              <w:jc w:val="center"/>
              <w:rPr>
                <w:rFonts w:asciiTheme="minorHAnsi" w:hAnsiTheme="minorHAnsi"/>
                <w:sz w:val="20"/>
                <w:szCs w:val="22"/>
              </w:rPr>
            </w:pPr>
            <w:r w:rsidRPr="00307A66">
              <w:rPr>
                <w:rFonts w:asciiTheme="minorHAnsi" w:hAnsiTheme="minorHAnsi"/>
                <w:sz w:val="20"/>
                <w:szCs w:val="22"/>
              </w:rPr>
              <w:t>CT2</w:t>
            </w:r>
          </w:p>
          <w:p w:rsidR="001053DB" w:rsidRPr="00307A66" w:rsidRDefault="001053DB" w:rsidP="00AE6FB8">
            <w:pPr>
              <w:pStyle w:val="Default"/>
              <w:jc w:val="center"/>
              <w:rPr>
                <w:rFonts w:asciiTheme="minorHAnsi" w:hAnsiTheme="minorHAnsi"/>
                <w:sz w:val="20"/>
              </w:rPr>
            </w:pPr>
          </w:p>
        </w:tc>
        <w:tc>
          <w:tcPr>
            <w:tcW w:w="738" w:type="dxa"/>
          </w:tcPr>
          <w:p w:rsidR="001053DB" w:rsidRPr="00307A66" w:rsidRDefault="001053DB"/>
        </w:tc>
        <w:tc>
          <w:tcPr>
            <w:tcW w:w="702" w:type="dxa"/>
          </w:tcPr>
          <w:p w:rsidR="001053DB" w:rsidRPr="00307A66" w:rsidRDefault="001053DB"/>
        </w:tc>
        <w:tc>
          <w:tcPr>
            <w:tcW w:w="810" w:type="dxa"/>
          </w:tcPr>
          <w:p w:rsidR="001053DB" w:rsidRPr="00307A66" w:rsidRDefault="001053DB"/>
        </w:tc>
        <w:tc>
          <w:tcPr>
            <w:tcW w:w="702" w:type="dxa"/>
          </w:tcPr>
          <w:p w:rsidR="001053DB" w:rsidRPr="00307A66" w:rsidRDefault="001053DB"/>
        </w:tc>
        <w:tc>
          <w:tcPr>
            <w:tcW w:w="738" w:type="dxa"/>
          </w:tcPr>
          <w:p w:rsidR="001053DB" w:rsidRPr="00307A66" w:rsidRDefault="001053DB"/>
        </w:tc>
      </w:tr>
      <w:tr w:rsidR="001053DB" w:rsidRPr="00307A66" w:rsidTr="00C561CC">
        <w:tc>
          <w:tcPr>
            <w:tcW w:w="5058" w:type="dxa"/>
          </w:tcPr>
          <w:p w:rsidR="001053DB" w:rsidRPr="00307A66" w:rsidRDefault="001053DB" w:rsidP="002156AE">
            <w:pPr>
              <w:pStyle w:val="ListParagraph"/>
              <w:numPr>
                <w:ilvl w:val="0"/>
                <w:numId w:val="1"/>
              </w:numPr>
              <w:ind w:left="360"/>
              <w:contextualSpacing w:val="0"/>
              <w:rPr>
                <w:sz w:val="20"/>
              </w:rPr>
            </w:pPr>
            <w:r w:rsidRPr="00307A66">
              <w:rPr>
                <w:sz w:val="20"/>
              </w:rPr>
              <w:t>The ability to find ideas and alternative solutions</w:t>
            </w:r>
          </w:p>
        </w:tc>
        <w:tc>
          <w:tcPr>
            <w:tcW w:w="630" w:type="dxa"/>
          </w:tcPr>
          <w:p w:rsidR="001053DB" w:rsidRPr="00307A66" w:rsidRDefault="001053DB" w:rsidP="00AE6FB8">
            <w:pPr>
              <w:pStyle w:val="Default"/>
              <w:jc w:val="center"/>
              <w:rPr>
                <w:rFonts w:asciiTheme="minorHAnsi" w:hAnsiTheme="minorHAnsi"/>
                <w:sz w:val="20"/>
                <w:szCs w:val="22"/>
              </w:rPr>
            </w:pPr>
            <w:r w:rsidRPr="00307A66">
              <w:rPr>
                <w:rFonts w:asciiTheme="minorHAnsi" w:hAnsiTheme="minorHAnsi"/>
                <w:sz w:val="20"/>
                <w:szCs w:val="22"/>
              </w:rPr>
              <w:t>CT3</w:t>
            </w:r>
          </w:p>
          <w:p w:rsidR="001053DB" w:rsidRPr="00307A66" w:rsidRDefault="001053DB" w:rsidP="00AE6FB8">
            <w:pPr>
              <w:pStyle w:val="Default"/>
              <w:jc w:val="center"/>
              <w:rPr>
                <w:rFonts w:asciiTheme="minorHAnsi" w:hAnsiTheme="minorHAnsi"/>
                <w:sz w:val="20"/>
              </w:rPr>
            </w:pPr>
          </w:p>
        </w:tc>
        <w:tc>
          <w:tcPr>
            <w:tcW w:w="738" w:type="dxa"/>
          </w:tcPr>
          <w:p w:rsidR="001053DB" w:rsidRPr="00307A66" w:rsidRDefault="001053DB"/>
        </w:tc>
        <w:tc>
          <w:tcPr>
            <w:tcW w:w="702" w:type="dxa"/>
          </w:tcPr>
          <w:p w:rsidR="001053DB" w:rsidRPr="00307A66" w:rsidRDefault="001053DB"/>
        </w:tc>
        <w:tc>
          <w:tcPr>
            <w:tcW w:w="810" w:type="dxa"/>
          </w:tcPr>
          <w:p w:rsidR="001053DB" w:rsidRPr="00307A66" w:rsidRDefault="001053DB"/>
        </w:tc>
        <w:tc>
          <w:tcPr>
            <w:tcW w:w="702" w:type="dxa"/>
          </w:tcPr>
          <w:p w:rsidR="001053DB" w:rsidRPr="00307A66" w:rsidRDefault="001053DB"/>
        </w:tc>
        <w:tc>
          <w:tcPr>
            <w:tcW w:w="738" w:type="dxa"/>
          </w:tcPr>
          <w:p w:rsidR="001053DB" w:rsidRPr="00307A66" w:rsidRDefault="001053DB"/>
        </w:tc>
      </w:tr>
      <w:tr w:rsidR="001053DB" w:rsidRPr="00307A66" w:rsidTr="00C561CC">
        <w:tc>
          <w:tcPr>
            <w:tcW w:w="5058" w:type="dxa"/>
          </w:tcPr>
          <w:p w:rsidR="001053DB" w:rsidRPr="00307A66" w:rsidRDefault="001053DB" w:rsidP="002156AE">
            <w:pPr>
              <w:pStyle w:val="ListParagraph"/>
              <w:numPr>
                <w:ilvl w:val="0"/>
                <w:numId w:val="1"/>
              </w:numPr>
              <w:ind w:left="360"/>
              <w:contextualSpacing w:val="0"/>
              <w:rPr>
                <w:sz w:val="20"/>
              </w:rPr>
            </w:pPr>
            <w:r w:rsidRPr="00307A66">
              <w:rPr>
                <w:sz w:val="20"/>
              </w:rPr>
              <w:t>The ability to think out of the box</w:t>
            </w:r>
          </w:p>
        </w:tc>
        <w:tc>
          <w:tcPr>
            <w:tcW w:w="630" w:type="dxa"/>
          </w:tcPr>
          <w:p w:rsidR="001053DB" w:rsidRPr="00307A66" w:rsidRDefault="001053DB" w:rsidP="00AE6FB8">
            <w:pPr>
              <w:pStyle w:val="Default"/>
              <w:jc w:val="center"/>
              <w:rPr>
                <w:rFonts w:asciiTheme="minorHAnsi" w:hAnsiTheme="minorHAnsi"/>
                <w:sz w:val="20"/>
                <w:szCs w:val="22"/>
              </w:rPr>
            </w:pPr>
            <w:r w:rsidRPr="00307A66">
              <w:rPr>
                <w:rFonts w:asciiTheme="minorHAnsi" w:hAnsiTheme="minorHAnsi"/>
                <w:sz w:val="20"/>
                <w:szCs w:val="22"/>
              </w:rPr>
              <w:t>CT4</w:t>
            </w:r>
          </w:p>
          <w:p w:rsidR="001053DB" w:rsidRPr="00307A66" w:rsidRDefault="001053DB" w:rsidP="00AE6FB8">
            <w:pPr>
              <w:pStyle w:val="Default"/>
              <w:jc w:val="center"/>
              <w:rPr>
                <w:rFonts w:asciiTheme="minorHAnsi" w:hAnsiTheme="minorHAnsi"/>
                <w:sz w:val="20"/>
              </w:rPr>
            </w:pPr>
          </w:p>
        </w:tc>
        <w:tc>
          <w:tcPr>
            <w:tcW w:w="738" w:type="dxa"/>
          </w:tcPr>
          <w:p w:rsidR="001053DB" w:rsidRPr="00307A66" w:rsidRDefault="001053DB"/>
        </w:tc>
        <w:tc>
          <w:tcPr>
            <w:tcW w:w="702" w:type="dxa"/>
          </w:tcPr>
          <w:p w:rsidR="001053DB" w:rsidRPr="00307A66" w:rsidRDefault="001053DB"/>
        </w:tc>
        <w:tc>
          <w:tcPr>
            <w:tcW w:w="810" w:type="dxa"/>
          </w:tcPr>
          <w:p w:rsidR="001053DB" w:rsidRPr="00307A66" w:rsidRDefault="001053DB"/>
        </w:tc>
        <w:tc>
          <w:tcPr>
            <w:tcW w:w="702" w:type="dxa"/>
          </w:tcPr>
          <w:p w:rsidR="001053DB" w:rsidRPr="00307A66" w:rsidRDefault="001053DB"/>
        </w:tc>
        <w:tc>
          <w:tcPr>
            <w:tcW w:w="738" w:type="dxa"/>
          </w:tcPr>
          <w:p w:rsidR="001053DB" w:rsidRPr="00307A66" w:rsidRDefault="001053DB"/>
        </w:tc>
      </w:tr>
      <w:tr w:rsidR="001053DB" w:rsidRPr="00307A66" w:rsidTr="00C561CC">
        <w:tc>
          <w:tcPr>
            <w:tcW w:w="5058" w:type="dxa"/>
          </w:tcPr>
          <w:p w:rsidR="001053DB" w:rsidRPr="00307A66" w:rsidRDefault="001053DB" w:rsidP="002156AE">
            <w:pPr>
              <w:pStyle w:val="ListParagraph"/>
              <w:numPr>
                <w:ilvl w:val="0"/>
                <w:numId w:val="1"/>
              </w:numPr>
              <w:ind w:left="360"/>
              <w:contextualSpacing w:val="0"/>
              <w:rPr>
                <w:sz w:val="20"/>
              </w:rPr>
            </w:pPr>
            <w:r w:rsidRPr="00307A66">
              <w:rPr>
                <w:sz w:val="20"/>
              </w:rPr>
              <w:t>The ability to make decisions based on concrete evidence</w:t>
            </w:r>
          </w:p>
        </w:tc>
        <w:tc>
          <w:tcPr>
            <w:tcW w:w="630" w:type="dxa"/>
          </w:tcPr>
          <w:p w:rsidR="001053DB" w:rsidRPr="00307A66" w:rsidRDefault="001053DB" w:rsidP="00AE6FB8">
            <w:pPr>
              <w:pStyle w:val="Default"/>
              <w:jc w:val="center"/>
              <w:rPr>
                <w:rFonts w:asciiTheme="minorHAnsi" w:hAnsiTheme="minorHAnsi"/>
                <w:sz w:val="20"/>
                <w:szCs w:val="22"/>
              </w:rPr>
            </w:pPr>
            <w:r w:rsidRPr="00307A66">
              <w:rPr>
                <w:rFonts w:asciiTheme="minorHAnsi" w:hAnsiTheme="minorHAnsi"/>
                <w:sz w:val="20"/>
                <w:szCs w:val="22"/>
              </w:rPr>
              <w:t>CT5</w:t>
            </w:r>
          </w:p>
          <w:p w:rsidR="001053DB" w:rsidRPr="00307A66" w:rsidRDefault="001053DB" w:rsidP="00AE6FB8">
            <w:pPr>
              <w:pStyle w:val="Default"/>
              <w:jc w:val="center"/>
              <w:rPr>
                <w:rFonts w:asciiTheme="minorHAnsi" w:hAnsiTheme="minorHAnsi"/>
                <w:sz w:val="20"/>
              </w:rPr>
            </w:pPr>
          </w:p>
        </w:tc>
        <w:tc>
          <w:tcPr>
            <w:tcW w:w="738" w:type="dxa"/>
          </w:tcPr>
          <w:p w:rsidR="001053DB" w:rsidRPr="00307A66" w:rsidRDefault="001053DB"/>
        </w:tc>
        <w:tc>
          <w:tcPr>
            <w:tcW w:w="702" w:type="dxa"/>
          </w:tcPr>
          <w:p w:rsidR="001053DB" w:rsidRPr="00307A66" w:rsidRDefault="001053DB"/>
        </w:tc>
        <w:tc>
          <w:tcPr>
            <w:tcW w:w="810" w:type="dxa"/>
          </w:tcPr>
          <w:p w:rsidR="001053DB" w:rsidRPr="00307A66" w:rsidRDefault="001053DB"/>
        </w:tc>
        <w:tc>
          <w:tcPr>
            <w:tcW w:w="702" w:type="dxa"/>
          </w:tcPr>
          <w:p w:rsidR="001053DB" w:rsidRPr="00307A66" w:rsidRDefault="001053DB"/>
        </w:tc>
        <w:tc>
          <w:tcPr>
            <w:tcW w:w="738" w:type="dxa"/>
          </w:tcPr>
          <w:p w:rsidR="001053DB" w:rsidRPr="00307A66" w:rsidRDefault="001053DB"/>
        </w:tc>
      </w:tr>
      <w:tr w:rsidR="001053DB" w:rsidRPr="00307A66" w:rsidTr="00C561CC">
        <w:tc>
          <w:tcPr>
            <w:tcW w:w="5058" w:type="dxa"/>
          </w:tcPr>
          <w:p w:rsidR="001053DB" w:rsidRPr="00307A66" w:rsidRDefault="001053DB" w:rsidP="002156AE">
            <w:pPr>
              <w:pStyle w:val="ListParagraph"/>
              <w:numPr>
                <w:ilvl w:val="0"/>
                <w:numId w:val="1"/>
              </w:numPr>
              <w:ind w:left="360"/>
              <w:contextualSpacing w:val="0"/>
              <w:rPr>
                <w:sz w:val="20"/>
              </w:rPr>
            </w:pPr>
            <w:r w:rsidRPr="00307A66">
              <w:rPr>
                <w:sz w:val="20"/>
              </w:rPr>
              <w:t>The ability to persevere as well as to fully concentrate on a given task</w:t>
            </w:r>
          </w:p>
        </w:tc>
        <w:tc>
          <w:tcPr>
            <w:tcW w:w="630" w:type="dxa"/>
          </w:tcPr>
          <w:p w:rsidR="001053DB" w:rsidRPr="00307A66" w:rsidRDefault="001053DB" w:rsidP="00AE6FB8">
            <w:pPr>
              <w:pStyle w:val="Default"/>
              <w:jc w:val="center"/>
              <w:rPr>
                <w:rFonts w:asciiTheme="minorHAnsi" w:hAnsiTheme="minorHAnsi"/>
                <w:sz w:val="20"/>
                <w:szCs w:val="22"/>
              </w:rPr>
            </w:pPr>
            <w:r w:rsidRPr="00307A66">
              <w:rPr>
                <w:rFonts w:asciiTheme="minorHAnsi" w:hAnsiTheme="minorHAnsi"/>
                <w:sz w:val="20"/>
                <w:szCs w:val="22"/>
              </w:rPr>
              <w:t>CT6</w:t>
            </w:r>
          </w:p>
          <w:p w:rsidR="001053DB" w:rsidRPr="00307A66" w:rsidRDefault="001053DB" w:rsidP="00AE6FB8">
            <w:pPr>
              <w:pStyle w:val="Default"/>
              <w:jc w:val="center"/>
              <w:rPr>
                <w:rFonts w:asciiTheme="minorHAnsi" w:hAnsiTheme="minorHAnsi"/>
                <w:sz w:val="20"/>
              </w:rPr>
            </w:pPr>
          </w:p>
        </w:tc>
        <w:tc>
          <w:tcPr>
            <w:tcW w:w="738" w:type="dxa"/>
          </w:tcPr>
          <w:p w:rsidR="001053DB" w:rsidRPr="00307A66" w:rsidRDefault="001053DB"/>
        </w:tc>
        <w:tc>
          <w:tcPr>
            <w:tcW w:w="702" w:type="dxa"/>
          </w:tcPr>
          <w:p w:rsidR="001053DB" w:rsidRPr="00307A66" w:rsidRDefault="001053DB"/>
        </w:tc>
        <w:tc>
          <w:tcPr>
            <w:tcW w:w="810" w:type="dxa"/>
          </w:tcPr>
          <w:p w:rsidR="001053DB" w:rsidRPr="00307A66" w:rsidRDefault="001053DB"/>
        </w:tc>
        <w:tc>
          <w:tcPr>
            <w:tcW w:w="702" w:type="dxa"/>
          </w:tcPr>
          <w:p w:rsidR="001053DB" w:rsidRPr="00307A66" w:rsidRDefault="001053DB"/>
        </w:tc>
        <w:tc>
          <w:tcPr>
            <w:tcW w:w="738" w:type="dxa"/>
          </w:tcPr>
          <w:p w:rsidR="001053DB" w:rsidRPr="00307A66" w:rsidRDefault="001053DB"/>
        </w:tc>
      </w:tr>
      <w:tr w:rsidR="001053DB" w:rsidRPr="00307A66" w:rsidTr="00C561CC">
        <w:tc>
          <w:tcPr>
            <w:tcW w:w="5058" w:type="dxa"/>
            <w:tcBorders>
              <w:bottom w:val="single" w:sz="4" w:space="0" w:color="auto"/>
            </w:tcBorders>
          </w:tcPr>
          <w:p w:rsidR="001053DB" w:rsidRPr="00307A66" w:rsidRDefault="001053DB" w:rsidP="002156AE">
            <w:pPr>
              <w:pStyle w:val="ListParagraph"/>
              <w:numPr>
                <w:ilvl w:val="0"/>
                <w:numId w:val="1"/>
              </w:numPr>
              <w:ind w:left="360"/>
              <w:contextualSpacing w:val="0"/>
              <w:rPr>
                <w:sz w:val="20"/>
              </w:rPr>
            </w:pPr>
            <w:r w:rsidRPr="00307A66">
              <w:rPr>
                <w:sz w:val="20"/>
              </w:rPr>
              <w:t>The ability to understand and to fit in with the culture of the community and new work environment</w:t>
            </w:r>
          </w:p>
        </w:tc>
        <w:tc>
          <w:tcPr>
            <w:tcW w:w="630" w:type="dxa"/>
            <w:tcBorders>
              <w:bottom w:val="single" w:sz="4" w:space="0" w:color="auto"/>
            </w:tcBorders>
          </w:tcPr>
          <w:p w:rsidR="001053DB" w:rsidRPr="00307A66" w:rsidRDefault="001053DB" w:rsidP="00AE6FB8">
            <w:pPr>
              <w:pStyle w:val="Default"/>
              <w:jc w:val="center"/>
              <w:rPr>
                <w:rFonts w:asciiTheme="minorHAnsi" w:hAnsiTheme="minorHAnsi"/>
                <w:sz w:val="20"/>
                <w:szCs w:val="22"/>
              </w:rPr>
            </w:pPr>
            <w:r w:rsidRPr="00307A66">
              <w:rPr>
                <w:rFonts w:asciiTheme="minorHAnsi" w:hAnsiTheme="minorHAnsi"/>
                <w:sz w:val="20"/>
                <w:szCs w:val="22"/>
              </w:rPr>
              <w:t>CT7</w:t>
            </w:r>
          </w:p>
          <w:p w:rsidR="001053DB" w:rsidRPr="00307A66" w:rsidRDefault="001053DB" w:rsidP="00AE6FB8">
            <w:pPr>
              <w:pStyle w:val="Default"/>
              <w:jc w:val="center"/>
              <w:rPr>
                <w:rFonts w:asciiTheme="minorHAnsi" w:hAnsiTheme="minorHAnsi"/>
                <w:sz w:val="20"/>
              </w:rPr>
            </w:pPr>
          </w:p>
        </w:tc>
        <w:tc>
          <w:tcPr>
            <w:tcW w:w="738" w:type="dxa"/>
            <w:tcBorders>
              <w:bottom w:val="single" w:sz="4" w:space="0" w:color="auto"/>
            </w:tcBorders>
          </w:tcPr>
          <w:p w:rsidR="001053DB" w:rsidRPr="00307A66" w:rsidRDefault="001053DB"/>
        </w:tc>
        <w:tc>
          <w:tcPr>
            <w:tcW w:w="702" w:type="dxa"/>
            <w:tcBorders>
              <w:bottom w:val="single" w:sz="4" w:space="0" w:color="auto"/>
            </w:tcBorders>
          </w:tcPr>
          <w:p w:rsidR="001053DB" w:rsidRPr="00307A66" w:rsidRDefault="001053DB"/>
        </w:tc>
        <w:tc>
          <w:tcPr>
            <w:tcW w:w="810" w:type="dxa"/>
            <w:tcBorders>
              <w:bottom w:val="single" w:sz="4" w:space="0" w:color="auto"/>
            </w:tcBorders>
          </w:tcPr>
          <w:p w:rsidR="001053DB" w:rsidRPr="00307A66" w:rsidRDefault="001053DB"/>
        </w:tc>
        <w:tc>
          <w:tcPr>
            <w:tcW w:w="702" w:type="dxa"/>
            <w:tcBorders>
              <w:bottom w:val="single" w:sz="4" w:space="0" w:color="auto"/>
            </w:tcBorders>
          </w:tcPr>
          <w:p w:rsidR="001053DB" w:rsidRPr="00307A66" w:rsidRDefault="001053DB"/>
        </w:tc>
        <w:tc>
          <w:tcPr>
            <w:tcW w:w="738" w:type="dxa"/>
            <w:tcBorders>
              <w:bottom w:val="single" w:sz="4" w:space="0" w:color="auto"/>
            </w:tcBorders>
          </w:tcPr>
          <w:p w:rsidR="001053DB" w:rsidRPr="00307A66" w:rsidRDefault="001053DB"/>
        </w:tc>
      </w:tr>
      <w:tr w:rsidR="00C53393" w:rsidRPr="00307A66" w:rsidTr="00C561CC">
        <w:tc>
          <w:tcPr>
            <w:tcW w:w="5058" w:type="dxa"/>
            <w:shd w:val="clear" w:color="auto" w:fill="D9D9D9" w:themeFill="background1" w:themeFillShade="D9"/>
          </w:tcPr>
          <w:p w:rsidR="001053DB" w:rsidRPr="00307A66" w:rsidRDefault="001053DB">
            <w:pPr>
              <w:rPr>
                <w:b/>
                <w:sz w:val="20"/>
              </w:rPr>
            </w:pPr>
            <w:r w:rsidRPr="00307A66">
              <w:rPr>
                <w:b/>
                <w:sz w:val="20"/>
              </w:rPr>
              <w:t>TEAMWORK SKILLS</w:t>
            </w:r>
          </w:p>
        </w:tc>
        <w:tc>
          <w:tcPr>
            <w:tcW w:w="630" w:type="dxa"/>
            <w:shd w:val="clear" w:color="auto" w:fill="D9D9D9" w:themeFill="background1" w:themeFillShade="D9"/>
          </w:tcPr>
          <w:p w:rsidR="001053DB" w:rsidRPr="00307A66" w:rsidRDefault="001053DB">
            <w:pPr>
              <w:rPr>
                <w:b/>
              </w:rPr>
            </w:pPr>
          </w:p>
        </w:tc>
        <w:tc>
          <w:tcPr>
            <w:tcW w:w="738" w:type="dxa"/>
            <w:shd w:val="clear" w:color="auto" w:fill="D9D9D9" w:themeFill="background1" w:themeFillShade="D9"/>
          </w:tcPr>
          <w:p w:rsidR="001053DB" w:rsidRPr="00307A66" w:rsidRDefault="001053DB">
            <w:pPr>
              <w:rPr>
                <w:b/>
              </w:rPr>
            </w:pPr>
          </w:p>
        </w:tc>
        <w:tc>
          <w:tcPr>
            <w:tcW w:w="702" w:type="dxa"/>
            <w:shd w:val="clear" w:color="auto" w:fill="D9D9D9" w:themeFill="background1" w:themeFillShade="D9"/>
          </w:tcPr>
          <w:p w:rsidR="001053DB" w:rsidRPr="00307A66" w:rsidRDefault="001053DB">
            <w:pPr>
              <w:rPr>
                <w:b/>
              </w:rPr>
            </w:pPr>
          </w:p>
        </w:tc>
        <w:tc>
          <w:tcPr>
            <w:tcW w:w="810" w:type="dxa"/>
            <w:shd w:val="clear" w:color="auto" w:fill="D9D9D9" w:themeFill="background1" w:themeFillShade="D9"/>
          </w:tcPr>
          <w:p w:rsidR="001053DB" w:rsidRPr="00307A66" w:rsidRDefault="001053DB">
            <w:pPr>
              <w:rPr>
                <w:b/>
              </w:rPr>
            </w:pPr>
          </w:p>
        </w:tc>
        <w:tc>
          <w:tcPr>
            <w:tcW w:w="702" w:type="dxa"/>
            <w:shd w:val="clear" w:color="auto" w:fill="D9D9D9" w:themeFill="background1" w:themeFillShade="D9"/>
          </w:tcPr>
          <w:p w:rsidR="001053DB" w:rsidRPr="00307A66" w:rsidRDefault="001053DB">
            <w:pPr>
              <w:rPr>
                <w:b/>
              </w:rPr>
            </w:pPr>
          </w:p>
        </w:tc>
        <w:tc>
          <w:tcPr>
            <w:tcW w:w="738" w:type="dxa"/>
            <w:shd w:val="clear" w:color="auto" w:fill="D9D9D9" w:themeFill="background1" w:themeFillShade="D9"/>
          </w:tcPr>
          <w:p w:rsidR="001053DB" w:rsidRPr="00307A66" w:rsidRDefault="001053DB">
            <w:pPr>
              <w:rPr>
                <w:b/>
              </w:rPr>
            </w:pPr>
          </w:p>
        </w:tc>
      </w:tr>
      <w:tr w:rsidR="0019059C" w:rsidRPr="00307A66" w:rsidTr="00C561CC">
        <w:tc>
          <w:tcPr>
            <w:tcW w:w="5058" w:type="dxa"/>
          </w:tcPr>
          <w:p w:rsidR="0019059C" w:rsidRPr="00307A66" w:rsidRDefault="0019059C" w:rsidP="0019059C">
            <w:pPr>
              <w:pStyle w:val="ListParagraph"/>
              <w:numPr>
                <w:ilvl w:val="0"/>
                <w:numId w:val="4"/>
              </w:numPr>
              <w:ind w:left="360"/>
              <w:contextualSpacing w:val="0"/>
              <w:rPr>
                <w:sz w:val="20"/>
              </w:rPr>
            </w:pPr>
            <w:r w:rsidRPr="00307A66">
              <w:rPr>
                <w:sz w:val="20"/>
              </w:rPr>
              <w:t>Ability to build good relations, interact with others and work effectively with them to achieve the same objectives</w:t>
            </w:r>
          </w:p>
        </w:tc>
        <w:tc>
          <w:tcPr>
            <w:tcW w:w="630" w:type="dxa"/>
          </w:tcPr>
          <w:p w:rsidR="0019059C" w:rsidRPr="00307A66" w:rsidRDefault="0019059C" w:rsidP="00AE6FB8">
            <w:pPr>
              <w:pStyle w:val="Default"/>
              <w:jc w:val="center"/>
              <w:rPr>
                <w:rFonts w:asciiTheme="minorHAnsi" w:hAnsiTheme="minorHAnsi"/>
                <w:sz w:val="20"/>
                <w:szCs w:val="22"/>
              </w:rPr>
            </w:pPr>
            <w:r w:rsidRPr="00307A66">
              <w:rPr>
                <w:rFonts w:asciiTheme="minorHAnsi" w:hAnsiTheme="minorHAnsi"/>
                <w:sz w:val="20"/>
                <w:szCs w:val="22"/>
              </w:rPr>
              <w:t>TS1</w:t>
            </w:r>
          </w:p>
          <w:p w:rsidR="0019059C" w:rsidRPr="00307A66" w:rsidRDefault="0019059C" w:rsidP="00AE6FB8">
            <w:pPr>
              <w:pStyle w:val="Default"/>
              <w:jc w:val="center"/>
              <w:rPr>
                <w:rFonts w:asciiTheme="minorHAnsi" w:hAnsiTheme="minorHAnsi"/>
                <w:sz w:val="20"/>
              </w:rPr>
            </w:pPr>
          </w:p>
        </w:tc>
        <w:tc>
          <w:tcPr>
            <w:tcW w:w="738" w:type="dxa"/>
          </w:tcPr>
          <w:p w:rsidR="0019059C" w:rsidRPr="00307A66" w:rsidRDefault="0019059C"/>
        </w:tc>
        <w:tc>
          <w:tcPr>
            <w:tcW w:w="702" w:type="dxa"/>
          </w:tcPr>
          <w:p w:rsidR="0019059C" w:rsidRPr="00307A66" w:rsidRDefault="0019059C"/>
        </w:tc>
        <w:tc>
          <w:tcPr>
            <w:tcW w:w="810" w:type="dxa"/>
          </w:tcPr>
          <w:p w:rsidR="0019059C" w:rsidRPr="00307A66" w:rsidRDefault="0019059C"/>
        </w:tc>
        <w:tc>
          <w:tcPr>
            <w:tcW w:w="702" w:type="dxa"/>
          </w:tcPr>
          <w:p w:rsidR="0019059C" w:rsidRPr="00307A66" w:rsidRDefault="0019059C"/>
        </w:tc>
        <w:tc>
          <w:tcPr>
            <w:tcW w:w="738" w:type="dxa"/>
          </w:tcPr>
          <w:p w:rsidR="0019059C" w:rsidRPr="00307A66" w:rsidRDefault="0019059C"/>
        </w:tc>
      </w:tr>
      <w:tr w:rsidR="0019059C" w:rsidRPr="00307A66" w:rsidTr="00C561CC">
        <w:tc>
          <w:tcPr>
            <w:tcW w:w="5058" w:type="dxa"/>
            <w:tcBorders>
              <w:bottom w:val="single" w:sz="4" w:space="0" w:color="auto"/>
            </w:tcBorders>
          </w:tcPr>
          <w:p w:rsidR="0019059C" w:rsidRPr="00307A66" w:rsidRDefault="0019059C" w:rsidP="002156AE">
            <w:pPr>
              <w:pStyle w:val="ListParagraph"/>
              <w:numPr>
                <w:ilvl w:val="0"/>
                <w:numId w:val="4"/>
              </w:numPr>
              <w:ind w:left="360"/>
              <w:contextualSpacing w:val="0"/>
              <w:rPr>
                <w:sz w:val="20"/>
              </w:rPr>
            </w:pPr>
            <w:r w:rsidRPr="00307A66">
              <w:rPr>
                <w:sz w:val="20"/>
              </w:rPr>
              <w:t>Ability to understand and interchange roles between that of a team leader and a team member</w:t>
            </w:r>
          </w:p>
        </w:tc>
        <w:tc>
          <w:tcPr>
            <w:tcW w:w="630" w:type="dxa"/>
            <w:tcBorders>
              <w:bottom w:val="single" w:sz="4" w:space="0" w:color="auto"/>
            </w:tcBorders>
          </w:tcPr>
          <w:p w:rsidR="0019059C" w:rsidRPr="00307A66" w:rsidRDefault="00325F6C" w:rsidP="00AE6FB8">
            <w:pPr>
              <w:pStyle w:val="Default"/>
              <w:jc w:val="center"/>
              <w:rPr>
                <w:rFonts w:asciiTheme="minorHAnsi" w:hAnsiTheme="minorHAnsi"/>
                <w:sz w:val="20"/>
                <w:szCs w:val="22"/>
              </w:rPr>
            </w:pPr>
            <w:r w:rsidRPr="00307A66">
              <w:rPr>
                <w:rFonts w:asciiTheme="minorHAnsi" w:hAnsiTheme="minorHAnsi"/>
                <w:sz w:val="20"/>
                <w:szCs w:val="22"/>
              </w:rPr>
              <w:t>TS2</w:t>
            </w:r>
          </w:p>
        </w:tc>
        <w:tc>
          <w:tcPr>
            <w:tcW w:w="738" w:type="dxa"/>
            <w:tcBorders>
              <w:bottom w:val="single" w:sz="4" w:space="0" w:color="auto"/>
            </w:tcBorders>
          </w:tcPr>
          <w:p w:rsidR="0019059C" w:rsidRPr="00307A66" w:rsidRDefault="0019059C"/>
        </w:tc>
        <w:tc>
          <w:tcPr>
            <w:tcW w:w="702" w:type="dxa"/>
            <w:tcBorders>
              <w:bottom w:val="single" w:sz="4" w:space="0" w:color="auto"/>
            </w:tcBorders>
          </w:tcPr>
          <w:p w:rsidR="0019059C" w:rsidRPr="00307A66" w:rsidRDefault="0019059C"/>
        </w:tc>
        <w:tc>
          <w:tcPr>
            <w:tcW w:w="810" w:type="dxa"/>
            <w:tcBorders>
              <w:bottom w:val="single" w:sz="4" w:space="0" w:color="auto"/>
            </w:tcBorders>
          </w:tcPr>
          <w:p w:rsidR="0019059C" w:rsidRPr="00307A66" w:rsidRDefault="0019059C"/>
        </w:tc>
        <w:tc>
          <w:tcPr>
            <w:tcW w:w="702" w:type="dxa"/>
            <w:tcBorders>
              <w:bottom w:val="single" w:sz="4" w:space="0" w:color="auto"/>
            </w:tcBorders>
          </w:tcPr>
          <w:p w:rsidR="0019059C" w:rsidRPr="00307A66" w:rsidRDefault="0019059C"/>
        </w:tc>
        <w:tc>
          <w:tcPr>
            <w:tcW w:w="738" w:type="dxa"/>
            <w:tcBorders>
              <w:bottom w:val="single" w:sz="4" w:space="0" w:color="auto"/>
            </w:tcBorders>
          </w:tcPr>
          <w:p w:rsidR="0019059C" w:rsidRPr="00307A66" w:rsidRDefault="0019059C"/>
        </w:tc>
      </w:tr>
      <w:tr w:rsidR="00C53393" w:rsidRPr="00307A66" w:rsidTr="00C561CC">
        <w:tc>
          <w:tcPr>
            <w:tcW w:w="5058" w:type="dxa"/>
            <w:shd w:val="clear" w:color="auto" w:fill="D9D9D9" w:themeFill="background1" w:themeFillShade="D9"/>
          </w:tcPr>
          <w:p w:rsidR="0019059C" w:rsidRPr="00307A66" w:rsidRDefault="0019059C">
            <w:pPr>
              <w:rPr>
                <w:b/>
                <w:sz w:val="20"/>
              </w:rPr>
            </w:pPr>
            <w:r w:rsidRPr="00307A66">
              <w:rPr>
                <w:b/>
                <w:sz w:val="20"/>
              </w:rPr>
              <w:t>LIFE LONG LEARNING AND INFROMATION MANAGEMENT</w:t>
            </w:r>
          </w:p>
        </w:tc>
        <w:tc>
          <w:tcPr>
            <w:tcW w:w="630" w:type="dxa"/>
            <w:shd w:val="clear" w:color="auto" w:fill="D9D9D9" w:themeFill="background1" w:themeFillShade="D9"/>
          </w:tcPr>
          <w:p w:rsidR="0019059C" w:rsidRPr="00307A66" w:rsidRDefault="0019059C">
            <w:pPr>
              <w:rPr>
                <w:b/>
              </w:rPr>
            </w:pPr>
          </w:p>
        </w:tc>
        <w:tc>
          <w:tcPr>
            <w:tcW w:w="738" w:type="dxa"/>
            <w:shd w:val="clear" w:color="auto" w:fill="D9D9D9" w:themeFill="background1" w:themeFillShade="D9"/>
          </w:tcPr>
          <w:p w:rsidR="0019059C" w:rsidRPr="00307A66" w:rsidRDefault="0019059C">
            <w:pPr>
              <w:rPr>
                <w:b/>
              </w:rPr>
            </w:pPr>
          </w:p>
        </w:tc>
        <w:tc>
          <w:tcPr>
            <w:tcW w:w="702" w:type="dxa"/>
            <w:shd w:val="clear" w:color="auto" w:fill="D9D9D9" w:themeFill="background1" w:themeFillShade="D9"/>
          </w:tcPr>
          <w:p w:rsidR="0019059C" w:rsidRPr="00307A66" w:rsidRDefault="0019059C">
            <w:pPr>
              <w:rPr>
                <w:b/>
              </w:rPr>
            </w:pPr>
          </w:p>
        </w:tc>
        <w:tc>
          <w:tcPr>
            <w:tcW w:w="810" w:type="dxa"/>
            <w:shd w:val="clear" w:color="auto" w:fill="D9D9D9" w:themeFill="background1" w:themeFillShade="D9"/>
          </w:tcPr>
          <w:p w:rsidR="0019059C" w:rsidRPr="00307A66" w:rsidRDefault="0019059C">
            <w:pPr>
              <w:rPr>
                <w:b/>
              </w:rPr>
            </w:pPr>
          </w:p>
        </w:tc>
        <w:tc>
          <w:tcPr>
            <w:tcW w:w="702" w:type="dxa"/>
            <w:shd w:val="clear" w:color="auto" w:fill="D9D9D9" w:themeFill="background1" w:themeFillShade="D9"/>
          </w:tcPr>
          <w:p w:rsidR="0019059C" w:rsidRPr="00307A66" w:rsidRDefault="0019059C">
            <w:pPr>
              <w:rPr>
                <w:b/>
              </w:rPr>
            </w:pPr>
          </w:p>
        </w:tc>
        <w:tc>
          <w:tcPr>
            <w:tcW w:w="738" w:type="dxa"/>
            <w:shd w:val="clear" w:color="auto" w:fill="D9D9D9" w:themeFill="background1" w:themeFillShade="D9"/>
          </w:tcPr>
          <w:p w:rsidR="0019059C" w:rsidRPr="00307A66" w:rsidRDefault="0019059C">
            <w:pPr>
              <w:rPr>
                <w:b/>
              </w:rPr>
            </w:pPr>
          </w:p>
        </w:tc>
      </w:tr>
      <w:tr w:rsidR="0019059C" w:rsidRPr="00307A66" w:rsidTr="00C561CC">
        <w:tc>
          <w:tcPr>
            <w:tcW w:w="5058" w:type="dxa"/>
          </w:tcPr>
          <w:p w:rsidR="0019059C" w:rsidRPr="00307A66" w:rsidRDefault="0019059C" w:rsidP="00325F6C">
            <w:pPr>
              <w:pStyle w:val="ListParagraph"/>
              <w:numPr>
                <w:ilvl w:val="0"/>
                <w:numId w:val="4"/>
              </w:numPr>
              <w:ind w:left="360"/>
              <w:contextualSpacing w:val="0"/>
              <w:rPr>
                <w:sz w:val="20"/>
              </w:rPr>
            </w:pPr>
            <w:r w:rsidRPr="00307A66">
              <w:rPr>
                <w:sz w:val="20"/>
              </w:rPr>
              <w:t>The ability to search and manage relevant Information from different sources</w:t>
            </w:r>
          </w:p>
        </w:tc>
        <w:tc>
          <w:tcPr>
            <w:tcW w:w="630" w:type="dxa"/>
          </w:tcPr>
          <w:p w:rsidR="0019059C" w:rsidRPr="00307A66" w:rsidRDefault="00325F6C" w:rsidP="00325F6C">
            <w:pPr>
              <w:pStyle w:val="Default"/>
              <w:jc w:val="center"/>
              <w:rPr>
                <w:rFonts w:asciiTheme="minorHAnsi" w:hAnsiTheme="minorHAnsi"/>
                <w:sz w:val="20"/>
                <w:szCs w:val="22"/>
              </w:rPr>
            </w:pPr>
            <w:r w:rsidRPr="00307A66">
              <w:rPr>
                <w:rFonts w:asciiTheme="minorHAnsi" w:hAnsiTheme="minorHAnsi"/>
                <w:sz w:val="20"/>
                <w:szCs w:val="22"/>
              </w:rPr>
              <w:t>LL1</w:t>
            </w:r>
          </w:p>
        </w:tc>
        <w:tc>
          <w:tcPr>
            <w:tcW w:w="738" w:type="dxa"/>
          </w:tcPr>
          <w:p w:rsidR="0019059C" w:rsidRPr="00307A66" w:rsidRDefault="0019059C"/>
        </w:tc>
        <w:tc>
          <w:tcPr>
            <w:tcW w:w="702" w:type="dxa"/>
          </w:tcPr>
          <w:p w:rsidR="0019059C" w:rsidRPr="00307A66" w:rsidRDefault="0019059C"/>
        </w:tc>
        <w:tc>
          <w:tcPr>
            <w:tcW w:w="810" w:type="dxa"/>
          </w:tcPr>
          <w:p w:rsidR="0019059C" w:rsidRPr="00307A66" w:rsidRDefault="0019059C"/>
        </w:tc>
        <w:tc>
          <w:tcPr>
            <w:tcW w:w="702" w:type="dxa"/>
          </w:tcPr>
          <w:p w:rsidR="0019059C" w:rsidRPr="00307A66" w:rsidRDefault="0019059C"/>
        </w:tc>
        <w:tc>
          <w:tcPr>
            <w:tcW w:w="738" w:type="dxa"/>
          </w:tcPr>
          <w:p w:rsidR="0019059C" w:rsidRPr="00307A66" w:rsidRDefault="0019059C"/>
        </w:tc>
      </w:tr>
      <w:tr w:rsidR="00325F6C" w:rsidRPr="00307A66" w:rsidTr="00C561CC">
        <w:tc>
          <w:tcPr>
            <w:tcW w:w="5058" w:type="dxa"/>
            <w:tcBorders>
              <w:bottom w:val="single" w:sz="4" w:space="0" w:color="auto"/>
            </w:tcBorders>
          </w:tcPr>
          <w:p w:rsidR="00325F6C" w:rsidRPr="00307A66" w:rsidRDefault="00325F6C" w:rsidP="002156AE">
            <w:pPr>
              <w:pStyle w:val="ListParagraph"/>
              <w:numPr>
                <w:ilvl w:val="0"/>
                <w:numId w:val="4"/>
              </w:numPr>
              <w:ind w:left="360"/>
              <w:contextualSpacing w:val="0"/>
              <w:rPr>
                <w:sz w:val="20"/>
              </w:rPr>
            </w:pPr>
            <w:r w:rsidRPr="00307A66">
              <w:rPr>
                <w:sz w:val="20"/>
              </w:rPr>
              <w:t>The ability to accept new ideas and the capability for autonomous learning</w:t>
            </w:r>
          </w:p>
        </w:tc>
        <w:tc>
          <w:tcPr>
            <w:tcW w:w="630" w:type="dxa"/>
            <w:tcBorders>
              <w:bottom w:val="single" w:sz="4" w:space="0" w:color="auto"/>
            </w:tcBorders>
          </w:tcPr>
          <w:p w:rsidR="00325F6C" w:rsidRPr="00307A66" w:rsidRDefault="00325F6C" w:rsidP="00325F6C">
            <w:pPr>
              <w:pStyle w:val="Default"/>
              <w:jc w:val="center"/>
              <w:rPr>
                <w:rFonts w:asciiTheme="minorHAnsi" w:hAnsiTheme="minorHAnsi"/>
                <w:sz w:val="20"/>
                <w:szCs w:val="22"/>
              </w:rPr>
            </w:pPr>
            <w:r w:rsidRPr="00307A66">
              <w:rPr>
                <w:rFonts w:asciiTheme="minorHAnsi" w:hAnsiTheme="minorHAnsi"/>
                <w:sz w:val="20"/>
                <w:szCs w:val="22"/>
              </w:rPr>
              <w:t>LL2</w:t>
            </w:r>
          </w:p>
        </w:tc>
        <w:tc>
          <w:tcPr>
            <w:tcW w:w="738" w:type="dxa"/>
            <w:tcBorders>
              <w:bottom w:val="single" w:sz="4" w:space="0" w:color="auto"/>
            </w:tcBorders>
          </w:tcPr>
          <w:p w:rsidR="00325F6C" w:rsidRPr="00307A66" w:rsidRDefault="00325F6C"/>
        </w:tc>
        <w:tc>
          <w:tcPr>
            <w:tcW w:w="702" w:type="dxa"/>
            <w:tcBorders>
              <w:bottom w:val="single" w:sz="4" w:space="0" w:color="auto"/>
            </w:tcBorders>
          </w:tcPr>
          <w:p w:rsidR="00325F6C" w:rsidRPr="00307A66" w:rsidRDefault="00325F6C"/>
        </w:tc>
        <w:tc>
          <w:tcPr>
            <w:tcW w:w="810" w:type="dxa"/>
            <w:tcBorders>
              <w:bottom w:val="single" w:sz="4" w:space="0" w:color="auto"/>
            </w:tcBorders>
          </w:tcPr>
          <w:p w:rsidR="00325F6C" w:rsidRPr="00307A66" w:rsidRDefault="00325F6C"/>
        </w:tc>
        <w:tc>
          <w:tcPr>
            <w:tcW w:w="702" w:type="dxa"/>
            <w:tcBorders>
              <w:bottom w:val="single" w:sz="4" w:space="0" w:color="auto"/>
            </w:tcBorders>
          </w:tcPr>
          <w:p w:rsidR="00325F6C" w:rsidRPr="00307A66" w:rsidRDefault="00325F6C"/>
        </w:tc>
        <w:tc>
          <w:tcPr>
            <w:tcW w:w="738" w:type="dxa"/>
            <w:tcBorders>
              <w:bottom w:val="single" w:sz="4" w:space="0" w:color="auto"/>
            </w:tcBorders>
          </w:tcPr>
          <w:p w:rsidR="00325F6C" w:rsidRPr="00307A66" w:rsidRDefault="00325F6C"/>
        </w:tc>
      </w:tr>
      <w:tr w:rsidR="00C53393" w:rsidRPr="00307A66" w:rsidTr="00C561CC">
        <w:tc>
          <w:tcPr>
            <w:tcW w:w="5058" w:type="dxa"/>
            <w:shd w:val="clear" w:color="auto" w:fill="D9D9D9" w:themeFill="background1" w:themeFillShade="D9"/>
          </w:tcPr>
          <w:p w:rsidR="0019059C" w:rsidRPr="00307A66" w:rsidRDefault="0019059C">
            <w:pPr>
              <w:rPr>
                <w:b/>
                <w:sz w:val="20"/>
              </w:rPr>
            </w:pPr>
            <w:r w:rsidRPr="00307A66">
              <w:rPr>
                <w:b/>
                <w:sz w:val="20"/>
              </w:rPr>
              <w:t>ENTREPRENEURIAL SKILLS</w:t>
            </w:r>
            <w:r w:rsidR="00A10A5C">
              <w:rPr>
                <w:b/>
                <w:sz w:val="20"/>
              </w:rPr>
              <w:t xml:space="preserve"> (IF ANY)</w:t>
            </w:r>
          </w:p>
        </w:tc>
        <w:tc>
          <w:tcPr>
            <w:tcW w:w="630" w:type="dxa"/>
            <w:shd w:val="clear" w:color="auto" w:fill="D9D9D9" w:themeFill="background1" w:themeFillShade="D9"/>
          </w:tcPr>
          <w:p w:rsidR="0019059C" w:rsidRPr="00307A66" w:rsidRDefault="0019059C">
            <w:pPr>
              <w:rPr>
                <w:b/>
              </w:rPr>
            </w:pPr>
          </w:p>
        </w:tc>
        <w:tc>
          <w:tcPr>
            <w:tcW w:w="738" w:type="dxa"/>
            <w:shd w:val="clear" w:color="auto" w:fill="D9D9D9" w:themeFill="background1" w:themeFillShade="D9"/>
          </w:tcPr>
          <w:p w:rsidR="0019059C" w:rsidRPr="00307A66" w:rsidRDefault="0019059C">
            <w:pPr>
              <w:rPr>
                <w:b/>
              </w:rPr>
            </w:pPr>
          </w:p>
        </w:tc>
        <w:tc>
          <w:tcPr>
            <w:tcW w:w="702" w:type="dxa"/>
            <w:shd w:val="clear" w:color="auto" w:fill="D9D9D9" w:themeFill="background1" w:themeFillShade="D9"/>
          </w:tcPr>
          <w:p w:rsidR="0019059C" w:rsidRPr="00307A66" w:rsidRDefault="0019059C">
            <w:pPr>
              <w:rPr>
                <w:b/>
              </w:rPr>
            </w:pPr>
          </w:p>
        </w:tc>
        <w:tc>
          <w:tcPr>
            <w:tcW w:w="810" w:type="dxa"/>
            <w:shd w:val="clear" w:color="auto" w:fill="D9D9D9" w:themeFill="background1" w:themeFillShade="D9"/>
          </w:tcPr>
          <w:p w:rsidR="0019059C" w:rsidRPr="00307A66" w:rsidRDefault="0019059C">
            <w:pPr>
              <w:rPr>
                <w:b/>
              </w:rPr>
            </w:pPr>
          </w:p>
        </w:tc>
        <w:tc>
          <w:tcPr>
            <w:tcW w:w="702" w:type="dxa"/>
            <w:shd w:val="clear" w:color="auto" w:fill="D9D9D9" w:themeFill="background1" w:themeFillShade="D9"/>
          </w:tcPr>
          <w:p w:rsidR="0019059C" w:rsidRPr="00307A66" w:rsidRDefault="0019059C">
            <w:pPr>
              <w:rPr>
                <w:b/>
              </w:rPr>
            </w:pPr>
          </w:p>
        </w:tc>
        <w:tc>
          <w:tcPr>
            <w:tcW w:w="738" w:type="dxa"/>
            <w:shd w:val="clear" w:color="auto" w:fill="D9D9D9" w:themeFill="background1" w:themeFillShade="D9"/>
          </w:tcPr>
          <w:p w:rsidR="0019059C" w:rsidRPr="00307A66" w:rsidRDefault="0019059C">
            <w:pPr>
              <w:rPr>
                <w:b/>
              </w:rPr>
            </w:pPr>
          </w:p>
        </w:tc>
      </w:tr>
      <w:tr w:rsidR="0019059C" w:rsidRPr="00307A66" w:rsidTr="00C561CC">
        <w:tc>
          <w:tcPr>
            <w:tcW w:w="5058" w:type="dxa"/>
            <w:tcBorders>
              <w:bottom w:val="single" w:sz="4" w:space="0" w:color="auto"/>
            </w:tcBorders>
          </w:tcPr>
          <w:p w:rsidR="0019059C" w:rsidRPr="00307A66" w:rsidRDefault="0019059C" w:rsidP="002156AE">
            <w:pPr>
              <w:pStyle w:val="ListParagraph"/>
              <w:numPr>
                <w:ilvl w:val="0"/>
                <w:numId w:val="4"/>
              </w:numPr>
              <w:ind w:left="360"/>
              <w:contextualSpacing w:val="0"/>
              <w:rPr>
                <w:sz w:val="20"/>
              </w:rPr>
            </w:pPr>
            <w:r w:rsidRPr="00307A66">
              <w:rPr>
                <w:sz w:val="20"/>
              </w:rPr>
              <w:t>The ability to identify business opportunities</w:t>
            </w:r>
          </w:p>
        </w:tc>
        <w:tc>
          <w:tcPr>
            <w:tcW w:w="630" w:type="dxa"/>
            <w:tcBorders>
              <w:bottom w:val="single" w:sz="4" w:space="0" w:color="auto"/>
            </w:tcBorders>
          </w:tcPr>
          <w:p w:rsidR="0019059C" w:rsidRPr="00307A66" w:rsidRDefault="00325F6C" w:rsidP="00325F6C">
            <w:pPr>
              <w:pStyle w:val="Default"/>
              <w:jc w:val="center"/>
              <w:rPr>
                <w:rFonts w:asciiTheme="minorHAnsi" w:hAnsiTheme="minorHAnsi"/>
                <w:sz w:val="20"/>
                <w:szCs w:val="22"/>
              </w:rPr>
            </w:pPr>
            <w:r w:rsidRPr="00307A66">
              <w:rPr>
                <w:rFonts w:asciiTheme="minorHAnsi" w:hAnsiTheme="minorHAnsi"/>
                <w:sz w:val="20"/>
                <w:szCs w:val="22"/>
              </w:rPr>
              <w:t>KK1</w:t>
            </w:r>
          </w:p>
        </w:tc>
        <w:tc>
          <w:tcPr>
            <w:tcW w:w="738" w:type="dxa"/>
            <w:tcBorders>
              <w:bottom w:val="single" w:sz="4" w:space="0" w:color="auto"/>
            </w:tcBorders>
          </w:tcPr>
          <w:p w:rsidR="0019059C" w:rsidRPr="00307A66" w:rsidRDefault="0019059C"/>
        </w:tc>
        <w:tc>
          <w:tcPr>
            <w:tcW w:w="702" w:type="dxa"/>
            <w:tcBorders>
              <w:bottom w:val="single" w:sz="4" w:space="0" w:color="auto"/>
            </w:tcBorders>
          </w:tcPr>
          <w:p w:rsidR="0019059C" w:rsidRPr="00307A66" w:rsidRDefault="0019059C"/>
        </w:tc>
        <w:tc>
          <w:tcPr>
            <w:tcW w:w="810" w:type="dxa"/>
            <w:tcBorders>
              <w:bottom w:val="single" w:sz="4" w:space="0" w:color="auto"/>
            </w:tcBorders>
          </w:tcPr>
          <w:p w:rsidR="0019059C" w:rsidRPr="00307A66" w:rsidRDefault="0019059C"/>
        </w:tc>
        <w:tc>
          <w:tcPr>
            <w:tcW w:w="702" w:type="dxa"/>
            <w:tcBorders>
              <w:bottom w:val="single" w:sz="4" w:space="0" w:color="auto"/>
            </w:tcBorders>
          </w:tcPr>
          <w:p w:rsidR="0019059C" w:rsidRPr="00307A66" w:rsidRDefault="0019059C"/>
        </w:tc>
        <w:tc>
          <w:tcPr>
            <w:tcW w:w="738" w:type="dxa"/>
            <w:tcBorders>
              <w:bottom w:val="single" w:sz="4" w:space="0" w:color="auto"/>
            </w:tcBorders>
          </w:tcPr>
          <w:p w:rsidR="0019059C" w:rsidRPr="00307A66" w:rsidRDefault="0019059C"/>
        </w:tc>
      </w:tr>
      <w:tr w:rsidR="00C53393" w:rsidRPr="00307A66" w:rsidTr="00C561CC">
        <w:tc>
          <w:tcPr>
            <w:tcW w:w="5058" w:type="dxa"/>
            <w:tcBorders>
              <w:bottom w:val="single" w:sz="4" w:space="0" w:color="auto"/>
            </w:tcBorders>
            <w:shd w:val="clear" w:color="auto" w:fill="D9D9D9" w:themeFill="background1" w:themeFillShade="D9"/>
          </w:tcPr>
          <w:p w:rsidR="0019059C" w:rsidRPr="00307A66" w:rsidRDefault="0019059C">
            <w:pPr>
              <w:rPr>
                <w:b/>
                <w:sz w:val="20"/>
              </w:rPr>
            </w:pPr>
            <w:r w:rsidRPr="00307A66">
              <w:rPr>
                <w:b/>
                <w:sz w:val="20"/>
              </w:rPr>
              <w:t>PROFESSIONAL ETHICS AND MORAL</w:t>
            </w:r>
            <w:r w:rsidR="00A10A5C">
              <w:rPr>
                <w:b/>
                <w:sz w:val="20"/>
              </w:rPr>
              <w:t xml:space="preserve"> (IF ANY)</w:t>
            </w:r>
          </w:p>
        </w:tc>
        <w:tc>
          <w:tcPr>
            <w:tcW w:w="630" w:type="dxa"/>
            <w:tcBorders>
              <w:bottom w:val="single" w:sz="4" w:space="0" w:color="auto"/>
            </w:tcBorders>
            <w:shd w:val="clear" w:color="auto" w:fill="D9D9D9" w:themeFill="background1" w:themeFillShade="D9"/>
          </w:tcPr>
          <w:p w:rsidR="0019059C" w:rsidRPr="00307A66" w:rsidRDefault="0019059C">
            <w:pPr>
              <w:rPr>
                <w:b/>
              </w:rPr>
            </w:pPr>
          </w:p>
        </w:tc>
        <w:tc>
          <w:tcPr>
            <w:tcW w:w="738" w:type="dxa"/>
            <w:tcBorders>
              <w:bottom w:val="single" w:sz="4" w:space="0" w:color="auto"/>
            </w:tcBorders>
            <w:shd w:val="clear" w:color="auto" w:fill="D9D9D9" w:themeFill="background1" w:themeFillShade="D9"/>
          </w:tcPr>
          <w:p w:rsidR="0019059C" w:rsidRPr="00307A66" w:rsidRDefault="0019059C">
            <w:pPr>
              <w:rPr>
                <w:b/>
              </w:rPr>
            </w:pPr>
          </w:p>
        </w:tc>
        <w:tc>
          <w:tcPr>
            <w:tcW w:w="702" w:type="dxa"/>
            <w:tcBorders>
              <w:bottom w:val="single" w:sz="4" w:space="0" w:color="auto"/>
            </w:tcBorders>
            <w:shd w:val="clear" w:color="auto" w:fill="D9D9D9" w:themeFill="background1" w:themeFillShade="D9"/>
          </w:tcPr>
          <w:p w:rsidR="0019059C" w:rsidRPr="00307A66" w:rsidRDefault="0019059C">
            <w:pPr>
              <w:rPr>
                <w:b/>
              </w:rPr>
            </w:pPr>
          </w:p>
        </w:tc>
        <w:tc>
          <w:tcPr>
            <w:tcW w:w="810" w:type="dxa"/>
            <w:tcBorders>
              <w:bottom w:val="single" w:sz="4" w:space="0" w:color="auto"/>
            </w:tcBorders>
            <w:shd w:val="clear" w:color="auto" w:fill="D9D9D9" w:themeFill="background1" w:themeFillShade="D9"/>
          </w:tcPr>
          <w:p w:rsidR="0019059C" w:rsidRPr="00307A66" w:rsidRDefault="0019059C">
            <w:pPr>
              <w:rPr>
                <w:b/>
              </w:rPr>
            </w:pPr>
          </w:p>
        </w:tc>
        <w:tc>
          <w:tcPr>
            <w:tcW w:w="702" w:type="dxa"/>
            <w:tcBorders>
              <w:bottom w:val="single" w:sz="4" w:space="0" w:color="auto"/>
            </w:tcBorders>
            <w:shd w:val="clear" w:color="auto" w:fill="D9D9D9" w:themeFill="background1" w:themeFillShade="D9"/>
          </w:tcPr>
          <w:p w:rsidR="0019059C" w:rsidRPr="00307A66" w:rsidRDefault="0019059C">
            <w:pPr>
              <w:rPr>
                <w:b/>
              </w:rPr>
            </w:pPr>
          </w:p>
        </w:tc>
        <w:tc>
          <w:tcPr>
            <w:tcW w:w="738" w:type="dxa"/>
            <w:tcBorders>
              <w:bottom w:val="single" w:sz="4" w:space="0" w:color="auto"/>
            </w:tcBorders>
            <w:shd w:val="clear" w:color="auto" w:fill="D9D9D9" w:themeFill="background1" w:themeFillShade="D9"/>
          </w:tcPr>
          <w:p w:rsidR="0019059C" w:rsidRPr="00307A66" w:rsidRDefault="0019059C">
            <w:pPr>
              <w:rPr>
                <w:b/>
              </w:rPr>
            </w:pPr>
          </w:p>
        </w:tc>
      </w:tr>
      <w:tr w:rsidR="0019059C" w:rsidRPr="00307A66" w:rsidTr="00C561CC">
        <w:tc>
          <w:tcPr>
            <w:tcW w:w="5058" w:type="dxa"/>
          </w:tcPr>
          <w:p w:rsidR="0019059C" w:rsidRPr="00307A66" w:rsidRDefault="0019059C" w:rsidP="00325F6C">
            <w:pPr>
              <w:pStyle w:val="ListParagraph"/>
              <w:numPr>
                <w:ilvl w:val="0"/>
                <w:numId w:val="4"/>
              </w:numPr>
              <w:ind w:left="360"/>
              <w:contextualSpacing w:val="0"/>
              <w:rPr>
                <w:sz w:val="20"/>
              </w:rPr>
            </w:pPr>
            <w:r w:rsidRPr="00307A66">
              <w:rPr>
                <w:sz w:val="20"/>
              </w:rPr>
              <w:t>Ability to recognize the effects on the economy, environment and socio culture in professional practice</w:t>
            </w:r>
          </w:p>
        </w:tc>
        <w:tc>
          <w:tcPr>
            <w:tcW w:w="630" w:type="dxa"/>
          </w:tcPr>
          <w:p w:rsidR="0019059C" w:rsidRPr="00307A66" w:rsidRDefault="00325F6C" w:rsidP="00325F6C">
            <w:pPr>
              <w:pStyle w:val="Default"/>
              <w:jc w:val="center"/>
              <w:rPr>
                <w:rFonts w:asciiTheme="minorHAnsi" w:hAnsiTheme="minorHAnsi"/>
                <w:sz w:val="20"/>
                <w:szCs w:val="22"/>
              </w:rPr>
            </w:pPr>
            <w:r w:rsidRPr="00307A66">
              <w:rPr>
                <w:rFonts w:asciiTheme="minorHAnsi" w:hAnsiTheme="minorHAnsi"/>
                <w:sz w:val="20"/>
                <w:szCs w:val="22"/>
              </w:rPr>
              <w:t>EM1</w:t>
            </w:r>
          </w:p>
        </w:tc>
        <w:tc>
          <w:tcPr>
            <w:tcW w:w="738" w:type="dxa"/>
          </w:tcPr>
          <w:p w:rsidR="0019059C" w:rsidRPr="00307A66" w:rsidRDefault="0019059C"/>
        </w:tc>
        <w:tc>
          <w:tcPr>
            <w:tcW w:w="702" w:type="dxa"/>
          </w:tcPr>
          <w:p w:rsidR="0019059C" w:rsidRPr="00307A66" w:rsidRDefault="0019059C"/>
        </w:tc>
        <w:tc>
          <w:tcPr>
            <w:tcW w:w="810" w:type="dxa"/>
          </w:tcPr>
          <w:p w:rsidR="0019059C" w:rsidRPr="00307A66" w:rsidRDefault="0019059C"/>
        </w:tc>
        <w:tc>
          <w:tcPr>
            <w:tcW w:w="702" w:type="dxa"/>
          </w:tcPr>
          <w:p w:rsidR="0019059C" w:rsidRPr="00307A66" w:rsidRDefault="0019059C"/>
        </w:tc>
        <w:tc>
          <w:tcPr>
            <w:tcW w:w="738" w:type="dxa"/>
          </w:tcPr>
          <w:p w:rsidR="0019059C" w:rsidRPr="00307A66" w:rsidRDefault="0019059C"/>
        </w:tc>
      </w:tr>
      <w:tr w:rsidR="00325F6C" w:rsidRPr="00307A66" w:rsidTr="00C561CC">
        <w:tc>
          <w:tcPr>
            <w:tcW w:w="5058" w:type="dxa"/>
            <w:tcBorders>
              <w:bottom w:val="single" w:sz="4" w:space="0" w:color="auto"/>
            </w:tcBorders>
          </w:tcPr>
          <w:p w:rsidR="00325F6C" w:rsidRPr="00307A66" w:rsidRDefault="00325F6C" w:rsidP="00690AC8">
            <w:pPr>
              <w:pStyle w:val="ListParagraph"/>
              <w:numPr>
                <w:ilvl w:val="0"/>
                <w:numId w:val="4"/>
              </w:numPr>
              <w:ind w:left="360"/>
              <w:contextualSpacing w:val="0"/>
              <w:rPr>
                <w:sz w:val="20"/>
              </w:rPr>
            </w:pPr>
            <w:r w:rsidRPr="00307A66">
              <w:rPr>
                <w:sz w:val="20"/>
              </w:rPr>
              <w:t>The ability to analyse and make decisions in solving problems related to ethics</w:t>
            </w:r>
          </w:p>
        </w:tc>
        <w:tc>
          <w:tcPr>
            <w:tcW w:w="630" w:type="dxa"/>
            <w:tcBorders>
              <w:bottom w:val="single" w:sz="4" w:space="0" w:color="auto"/>
            </w:tcBorders>
          </w:tcPr>
          <w:p w:rsidR="00325F6C" w:rsidRPr="00307A66" w:rsidRDefault="00325F6C" w:rsidP="00325F6C">
            <w:pPr>
              <w:pStyle w:val="Default"/>
              <w:jc w:val="center"/>
              <w:rPr>
                <w:rFonts w:asciiTheme="minorHAnsi" w:hAnsiTheme="minorHAnsi"/>
                <w:sz w:val="20"/>
                <w:szCs w:val="22"/>
              </w:rPr>
            </w:pPr>
            <w:r w:rsidRPr="00307A66">
              <w:rPr>
                <w:rFonts w:asciiTheme="minorHAnsi" w:hAnsiTheme="minorHAnsi"/>
                <w:sz w:val="20"/>
                <w:szCs w:val="22"/>
              </w:rPr>
              <w:t>EM2</w:t>
            </w:r>
          </w:p>
        </w:tc>
        <w:tc>
          <w:tcPr>
            <w:tcW w:w="738" w:type="dxa"/>
            <w:tcBorders>
              <w:bottom w:val="single" w:sz="4" w:space="0" w:color="auto"/>
            </w:tcBorders>
          </w:tcPr>
          <w:p w:rsidR="00325F6C" w:rsidRPr="00307A66" w:rsidRDefault="00325F6C"/>
        </w:tc>
        <w:tc>
          <w:tcPr>
            <w:tcW w:w="702" w:type="dxa"/>
            <w:tcBorders>
              <w:bottom w:val="single" w:sz="4" w:space="0" w:color="auto"/>
            </w:tcBorders>
          </w:tcPr>
          <w:p w:rsidR="00325F6C" w:rsidRPr="00307A66" w:rsidRDefault="00325F6C"/>
        </w:tc>
        <w:tc>
          <w:tcPr>
            <w:tcW w:w="810" w:type="dxa"/>
            <w:tcBorders>
              <w:bottom w:val="single" w:sz="4" w:space="0" w:color="auto"/>
            </w:tcBorders>
          </w:tcPr>
          <w:p w:rsidR="00325F6C" w:rsidRPr="00307A66" w:rsidRDefault="00325F6C"/>
        </w:tc>
        <w:tc>
          <w:tcPr>
            <w:tcW w:w="702" w:type="dxa"/>
            <w:tcBorders>
              <w:bottom w:val="single" w:sz="4" w:space="0" w:color="auto"/>
            </w:tcBorders>
          </w:tcPr>
          <w:p w:rsidR="00325F6C" w:rsidRPr="00307A66" w:rsidRDefault="00325F6C"/>
        </w:tc>
        <w:tc>
          <w:tcPr>
            <w:tcW w:w="738" w:type="dxa"/>
            <w:tcBorders>
              <w:bottom w:val="single" w:sz="4" w:space="0" w:color="auto"/>
            </w:tcBorders>
          </w:tcPr>
          <w:p w:rsidR="00325F6C" w:rsidRPr="00307A66" w:rsidRDefault="00325F6C"/>
        </w:tc>
      </w:tr>
      <w:tr w:rsidR="00C53393" w:rsidRPr="00307A66" w:rsidTr="00C561CC">
        <w:tc>
          <w:tcPr>
            <w:tcW w:w="5058" w:type="dxa"/>
            <w:shd w:val="clear" w:color="auto" w:fill="D9D9D9" w:themeFill="background1" w:themeFillShade="D9"/>
          </w:tcPr>
          <w:p w:rsidR="0019059C" w:rsidRPr="00307A66" w:rsidRDefault="0019059C">
            <w:pPr>
              <w:rPr>
                <w:b/>
                <w:sz w:val="20"/>
              </w:rPr>
            </w:pPr>
            <w:r w:rsidRPr="00307A66">
              <w:rPr>
                <w:b/>
                <w:sz w:val="20"/>
              </w:rPr>
              <w:t>LEADERSHIP SKILLS</w:t>
            </w:r>
            <w:r w:rsidR="00A10A5C">
              <w:rPr>
                <w:b/>
                <w:sz w:val="20"/>
              </w:rPr>
              <w:t xml:space="preserve"> (IF ANY)</w:t>
            </w:r>
          </w:p>
        </w:tc>
        <w:tc>
          <w:tcPr>
            <w:tcW w:w="630" w:type="dxa"/>
            <w:shd w:val="clear" w:color="auto" w:fill="D9D9D9" w:themeFill="background1" w:themeFillShade="D9"/>
          </w:tcPr>
          <w:p w:rsidR="0019059C" w:rsidRPr="00307A66" w:rsidRDefault="0019059C">
            <w:pPr>
              <w:rPr>
                <w:b/>
              </w:rPr>
            </w:pPr>
          </w:p>
        </w:tc>
        <w:tc>
          <w:tcPr>
            <w:tcW w:w="738" w:type="dxa"/>
            <w:shd w:val="clear" w:color="auto" w:fill="D9D9D9" w:themeFill="background1" w:themeFillShade="D9"/>
          </w:tcPr>
          <w:p w:rsidR="0019059C" w:rsidRPr="00307A66" w:rsidRDefault="0019059C">
            <w:pPr>
              <w:rPr>
                <w:b/>
              </w:rPr>
            </w:pPr>
          </w:p>
        </w:tc>
        <w:tc>
          <w:tcPr>
            <w:tcW w:w="702" w:type="dxa"/>
            <w:shd w:val="clear" w:color="auto" w:fill="D9D9D9" w:themeFill="background1" w:themeFillShade="D9"/>
          </w:tcPr>
          <w:p w:rsidR="0019059C" w:rsidRPr="00307A66" w:rsidRDefault="0019059C">
            <w:pPr>
              <w:rPr>
                <w:b/>
              </w:rPr>
            </w:pPr>
          </w:p>
        </w:tc>
        <w:tc>
          <w:tcPr>
            <w:tcW w:w="810" w:type="dxa"/>
            <w:shd w:val="clear" w:color="auto" w:fill="D9D9D9" w:themeFill="background1" w:themeFillShade="D9"/>
          </w:tcPr>
          <w:p w:rsidR="0019059C" w:rsidRPr="00307A66" w:rsidRDefault="0019059C">
            <w:pPr>
              <w:rPr>
                <w:b/>
              </w:rPr>
            </w:pPr>
          </w:p>
        </w:tc>
        <w:tc>
          <w:tcPr>
            <w:tcW w:w="702" w:type="dxa"/>
            <w:shd w:val="clear" w:color="auto" w:fill="D9D9D9" w:themeFill="background1" w:themeFillShade="D9"/>
          </w:tcPr>
          <w:p w:rsidR="0019059C" w:rsidRPr="00307A66" w:rsidRDefault="0019059C">
            <w:pPr>
              <w:rPr>
                <w:b/>
              </w:rPr>
            </w:pPr>
          </w:p>
        </w:tc>
        <w:tc>
          <w:tcPr>
            <w:tcW w:w="738" w:type="dxa"/>
            <w:shd w:val="clear" w:color="auto" w:fill="D9D9D9" w:themeFill="background1" w:themeFillShade="D9"/>
          </w:tcPr>
          <w:p w:rsidR="0019059C" w:rsidRPr="00307A66" w:rsidRDefault="0019059C">
            <w:pPr>
              <w:rPr>
                <w:b/>
              </w:rPr>
            </w:pPr>
          </w:p>
        </w:tc>
      </w:tr>
      <w:tr w:rsidR="0019059C" w:rsidRPr="00307A66" w:rsidTr="00C561CC">
        <w:tc>
          <w:tcPr>
            <w:tcW w:w="5058" w:type="dxa"/>
          </w:tcPr>
          <w:p w:rsidR="0019059C" w:rsidRPr="00307A66" w:rsidRDefault="0019059C" w:rsidP="00690AC8">
            <w:pPr>
              <w:pStyle w:val="ListParagraph"/>
              <w:numPr>
                <w:ilvl w:val="0"/>
                <w:numId w:val="4"/>
              </w:numPr>
              <w:ind w:left="360"/>
              <w:contextualSpacing w:val="0"/>
              <w:rPr>
                <w:sz w:val="20"/>
              </w:rPr>
            </w:pPr>
            <w:r w:rsidRPr="00307A66">
              <w:rPr>
                <w:sz w:val="20"/>
              </w:rPr>
              <w:t>Knowledge of basic leadership theory</w:t>
            </w:r>
          </w:p>
        </w:tc>
        <w:tc>
          <w:tcPr>
            <w:tcW w:w="630" w:type="dxa"/>
          </w:tcPr>
          <w:p w:rsidR="0019059C" w:rsidRPr="00307A66" w:rsidRDefault="00325F6C" w:rsidP="00325F6C">
            <w:pPr>
              <w:pStyle w:val="Default"/>
              <w:jc w:val="center"/>
              <w:rPr>
                <w:rFonts w:asciiTheme="minorHAnsi" w:hAnsiTheme="minorHAnsi"/>
                <w:sz w:val="20"/>
                <w:szCs w:val="22"/>
              </w:rPr>
            </w:pPr>
            <w:r w:rsidRPr="00307A66">
              <w:rPr>
                <w:rFonts w:asciiTheme="minorHAnsi" w:hAnsiTheme="minorHAnsi"/>
                <w:sz w:val="20"/>
                <w:szCs w:val="22"/>
              </w:rPr>
              <w:t>LS1</w:t>
            </w:r>
          </w:p>
        </w:tc>
        <w:tc>
          <w:tcPr>
            <w:tcW w:w="738" w:type="dxa"/>
          </w:tcPr>
          <w:p w:rsidR="0019059C" w:rsidRPr="00307A66" w:rsidRDefault="0019059C"/>
        </w:tc>
        <w:tc>
          <w:tcPr>
            <w:tcW w:w="702" w:type="dxa"/>
          </w:tcPr>
          <w:p w:rsidR="0019059C" w:rsidRPr="00307A66" w:rsidRDefault="0019059C"/>
        </w:tc>
        <w:tc>
          <w:tcPr>
            <w:tcW w:w="810" w:type="dxa"/>
          </w:tcPr>
          <w:p w:rsidR="0019059C" w:rsidRPr="00307A66" w:rsidRDefault="0019059C"/>
        </w:tc>
        <w:tc>
          <w:tcPr>
            <w:tcW w:w="702" w:type="dxa"/>
          </w:tcPr>
          <w:p w:rsidR="0019059C" w:rsidRPr="00307A66" w:rsidRDefault="0019059C"/>
        </w:tc>
        <w:tc>
          <w:tcPr>
            <w:tcW w:w="738" w:type="dxa"/>
          </w:tcPr>
          <w:p w:rsidR="0019059C" w:rsidRPr="00307A66" w:rsidRDefault="0019059C"/>
        </w:tc>
      </w:tr>
      <w:tr w:rsidR="00325F6C" w:rsidRPr="00307A66" w:rsidTr="00C561CC">
        <w:tc>
          <w:tcPr>
            <w:tcW w:w="5058" w:type="dxa"/>
          </w:tcPr>
          <w:p w:rsidR="00325F6C" w:rsidRPr="00307A66" w:rsidRDefault="00325F6C" w:rsidP="00690AC8">
            <w:pPr>
              <w:pStyle w:val="ListParagraph"/>
              <w:numPr>
                <w:ilvl w:val="0"/>
                <w:numId w:val="4"/>
              </w:numPr>
              <w:ind w:left="360"/>
              <w:contextualSpacing w:val="0"/>
              <w:rPr>
                <w:sz w:val="20"/>
              </w:rPr>
            </w:pPr>
            <w:r w:rsidRPr="00307A66">
              <w:rPr>
                <w:sz w:val="20"/>
              </w:rPr>
              <w:t>The ability to lead a project</w:t>
            </w:r>
          </w:p>
        </w:tc>
        <w:tc>
          <w:tcPr>
            <w:tcW w:w="630" w:type="dxa"/>
          </w:tcPr>
          <w:p w:rsidR="00325F6C" w:rsidRPr="00307A66" w:rsidRDefault="00325F6C" w:rsidP="00325F6C">
            <w:pPr>
              <w:pStyle w:val="Default"/>
              <w:jc w:val="center"/>
              <w:rPr>
                <w:rFonts w:asciiTheme="minorHAnsi" w:hAnsiTheme="minorHAnsi"/>
                <w:sz w:val="20"/>
                <w:szCs w:val="22"/>
              </w:rPr>
            </w:pPr>
            <w:r w:rsidRPr="00307A66">
              <w:rPr>
                <w:rFonts w:asciiTheme="minorHAnsi" w:hAnsiTheme="minorHAnsi"/>
                <w:sz w:val="20"/>
                <w:szCs w:val="22"/>
              </w:rPr>
              <w:t>LS2</w:t>
            </w:r>
          </w:p>
        </w:tc>
        <w:tc>
          <w:tcPr>
            <w:tcW w:w="738" w:type="dxa"/>
          </w:tcPr>
          <w:p w:rsidR="00325F6C" w:rsidRPr="00307A66" w:rsidRDefault="00325F6C"/>
        </w:tc>
        <w:tc>
          <w:tcPr>
            <w:tcW w:w="702" w:type="dxa"/>
          </w:tcPr>
          <w:p w:rsidR="00325F6C" w:rsidRPr="00307A66" w:rsidRDefault="00325F6C"/>
        </w:tc>
        <w:tc>
          <w:tcPr>
            <w:tcW w:w="810" w:type="dxa"/>
          </w:tcPr>
          <w:p w:rsidR="00325F6C" w:rsidRPr="00307A66" w:rsidRDefault="00325F6C"/>
        </w:tc>
        <w:tc>
          <w:tcPr>
            <w:tcW w:w="702" w:type="dxa"/>
          </w:tcPr>
          <w:p w:rsidR="00325F6C" w:rsidRPr="00307A66" w:rsidRDefault="00325F6C"/>
        </w:tc>
        <w:tc>
          <w:tcPr>
            <w:tcW w:w="738" w:type="dxa"/>
          </w:tcPr>
          <w:p w:rsidR="00325F6C" w:rsidRPr="00307A66" w:rsidRDefault="00325F6C"/>
        </w:tc>
      </w:tr>
    </w:tbl>
    <w:p w:rsidR="00325F6C" w:rsidRPr="004D6A78" w:rsidRDefault="00E31B2D" w:rsidP="00C53393">
      <w:pPr>
        <w:spacing w:after="0" w:line="240" w:lineRule="auto"/>
        <w:rPr>
          <w:sz w:val="20"/>
        </w:rPr>
      </w:pPr>
      <w:r>
        <w:rPr>
          <w:noProof/>
          <w:sz w:val="20"/>
          <w:lang w:eastAsia="en-MY"/>
        </w:rPr>
        <mc:AlternateContent>
          <mc:Choice Requires="wps">
            <w:drawing>
              <wp:anchor distT="0" distB="0" distL="114300" distR="114300" simplePos="0" relativeHeight="251664384" behindDoc="0" locked="0" layoutInCell="1" allowOverlap="1">
                <wp:simplePos x="0" y="0"/>
                <wp:positionH relativeFrom="column">
                  <wp:posOffset>5210175</wp:posOffset>
                </wp:positionH>
                <wp:positionV relativeFrom="paragraph">
                  <wp:posOffset>19050</wp:posOffset>
                </wp:positionV>
                <wp:extent cx="685800" cy="561975"/>
                <wp:effectExtent l="9525" t="9525" r="9525" b="9525"/>
                <wp:wrapNone/>
                <wp:docPr id="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61975"/>
                        </a:xfrm>
                        <a:prstGeom prst="rect">
                          <a:avLst/>
                        </a:prstGeom>
                        <a:solidFill>
                          <a:srgbClr val="FFFFFF"/>
                        </a:solidFill>
                        <a:ln w="3175">
                          <a:solidFill>
                            <a:srgbClr val="000000"/>
                          </a:solidFill>
                          <a:prstDash val="dashDot"/>
                          <a:miter lim="800000"/>
                          <a:headEnd/>
                          <a:tailEnd/>
                        </a:ln>
                      </wps:spPr>
                      <wps:txbx>
                        <w:txbxContent>
                          <w:p w:rsidR="00576A6C" w:rsidRPr="00D215BF" w:rsidRDefault="00576A6C" w:rsidP="00576A6C">
                            <w:pPr>
                              <w:spacing w:before="240" w:after="120"/>
                              <w:jc w:val="right"/>
                              <w:rPr>
                                <w:b/>
                                <w:color w:val="FF0000"/>
                                <w:sz w:val="24"/>
                              </w:rPr>
                            </w:pPr>
                            <w:r w:rsidRPr="00D215BF">
                              <w:rPr>
                                <w:b/>
                                <w:color w:val="FF0000"/>
                                <w:sz w:val="24"/>
                              </w:rPr>
                              <w:t>/</w:t>
                            </w:r>
                            <w:r w:rsidR="00FD4AD3">
                              <w:rPr>
                                <w:b/>
                                <w:color w:val="FF0000"/>
                                <w:sz w:val="24"/>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margin-left:410.25pt;margin-top:1.5pt;width:54pt;height:4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" strokeweight=".25pt">
                <v:stroke dashstyle="dashDot"/>
                <v:textbox>
                  <w:txbxContent>
                    <w:p w:rsidR="00576A6C" w:rsidRPr="00D215BF" w:rsidRDefault="00576A6C" w:rsidP="00576A6C">
                      <w:pPr>
                        <w:spacing w:before="240" w:after="120"/>
                        <w:jc w:val="right"/>
                        <w:rPr>
                          <w:b/>
                          <w:color w:val="FF0000"/>
                          <w:sz w:val="24"/>
                        </w:rPr>
                      </w:pPr>
                      <w:r w:rsidRPr="00D215BF">
                        <w:rPr>
                          <w:b/>
                          <w:color w:val="FF0000"/>
                          <w:sz w:val="24"/>
                        </w:rPr>
                        <w:t>/</w:t>
                      </w:r>
                      <w:r w:rsidR="00FD4AD3">
                        <w:rPr>
                          <w:b/>
                          <w:color w:val="FF0000"/>
                          <w:sz w:val="24"/>
                        </w:rPr>
                        <w:t>100</w:t>
                      </w:r>
                    </w:p>
                  </w:txbxContent>
                </v:textbox>
              </v:rect>
            </w:pict>
          </mc:Fallback>
        </mc:AlternateContent>
      </w:r>
      <w:r w:rsidR="007A3498" w:rsidRPr="004D6A78">
        <w:rPr>
          <w:sz w:val="20"/>
        </w:rPr>
        <w:t xml:space="preserve">*KI </w:t>
      </w:r>
      <w:r w:rsidR="00DB5CED" w:rsidRPr="004D6A78">
        <w:rPr>
          <w:sz w:val="20"/>
        </w:rPr>
        <w:t xml:space="preserve"> </w:t>
      </w:r>
      <w:r w:rsidR="007A3498" w:rsidRPr="004D6A78">
        <w:rPr>
          <w:sz w:val="20"/>
        </w:rPr>
        <w:t xml:space="preserve">is for Faculty Reference. </w:t>
      </w:r>
      <w:r w:rsidR="00AF0912" w:rsidRPr="004D6A78">
        <w:rPr>
          <w:sz w:val="20"/>
        </w:rPr>
        <w:t>(</w:t>
      </w:r>
      <w:r w:rsidR="004D6A78" w:rsidRPr="004D6A78">
        <w:rPr>
          <w:rFonts w:cs="Arial"/>
          <w:sz w:val="20"/>
          <w:szCs w:val="20"/>
        </w:rPr>
        <w:t>UM-PT01-PK03-BR008-S01</w:t>
      </w:r>
      <w:r w:rsidR="004D6A78">
        <w:rPr>
          <w:rFonts w:cs="Arial"/>
          <w:sz w:val="20"/>
          <w:szCs w:val="20"/>
        </w:rPr>
        <w:t xml:space="preserve"> </w:t>
      </w:r>
      <w:r w:rsidR="00C561CC">
        <w:rPr>
          <w:rFonts w:cs="Arial"/>
          <w:sz w:val="20"/>
          <w:szCs w:val="20"/>
        </w:rPr>
        <w:t>Soft Skills Mapping</w:t>
      </w:r>
      <w:r w:rsidR="00AF0912" w:rsidRPr="004D6A78">
        <w:rPr>
          <w:sz w:val="20"/>
        </w:rPr>
        <w:t>)</w:t>
      </w:r>
    </w:p>
    <w:p w:rsidR="00325F6C" w:rsidRPr="00C53393" w:rsidRDefault="00325F6C" w:rsidP="00325F6C">
      <w:pPr>
        <w:spacing w:after="60" w:line="240" w:lineRule="auto"/>
        <w:rPr>
          <w:b/>
          <w:sz w:val="20"/>
        </w:rPr>
      </w:pPr>
      <w:r w:rsidRPr="00C53393">
        <w:rPr>
          <w:b/>
          <w:sz w:val="20"/>
        </w:rPr>
        <w:t>ASSESSMENT GUIDELINE</w:t>
      </w:r>
    </w:p>
    <w:p w:rsidR="004F095C" w:rsidRPr="00FD4AD3" w:rsidRDefault="007A3498" w:rsidP="00325F6C">
      <w:pPr>
        <w:spacing w:after="60" w:line="240" w:lineRule="auto"/>
        <w:rPr>
          <w:sz w:val="18"/>
        </w:rPr>
      </w:pPr>
      <w:r w:rsidRPr="00FD4AD3">
        <w:rPr>
          <w:sz w:val="18"/>
        </w:rPr>
        <w:t>1 = UNABLE TO ; 2 = BARELY ABLE TO ; 3 = FAIRLY ABLE TO ; 4 = SUFFICIENTLY ABLE TO ; 5 = CLEARLY ABLE TO</w:t>
      </w:r>
    </w:p>
    <w:p w:rsidR="00F74E54" w:rsidRPr="00307A66" w:rsidRDefault="00F74E54" w:rsidP="00325F6C">
      <w:pPr>
        <w:spacing w:after="0" w:line="240" w:lineRule="auto"/>
        <w:rPr>
          <w:b/>
        </w:rPr>
      </w:pPr>
      <w:r w:rsidRPr="00307A66">
        <w:rPr>
          <w:b/>
        </w:rPr>
        <w:lastRenderedPageBreak/>
        <w:t xml:space="preserve">SECTION D : STUDENT’S INVOLVEMENT DURING THE PROGRAM </w:t>
      </w:r>
    </w:p>
    <w:p w:rsidR="007A3498" w:rsidRPr="00307A66" w:rsidRDefault="00E31B2D" w:rsidP="00325F6C">
      <w:pPr>
        <w:spacing w:after="0" w:line="240" w:lineRule="auto"/>
        <w:rPr>
          <w:sz w:val="21"/>
          <w:szCs w:val="21"/>
        </w:rPr>
      </w:pPr>
      <w:r>
        <w:rPr>
          <w:noProof/>
          <w:lang w:eastAsia="en-MY"/>
        </w:rPr>
        <mc:AlternateContent>
          <mc:Choice Requires="wps">
            <w:drawing>
              <wp:anchor distT="0" distB="0" distL="114300" distR="114300" simplePos="0" relativeHeight="251671552" behindDoc="0" locked="0" layoutInCell="1" allowOverlap="1">
                <wp:simplePos x="0" y="0"/>
                <wp:positionH relativeFrom="column">
                  <wp:posOffset>5514975</wp:posOffset>
                </wp:positionH>
                <wp:positionV relativeFrom="paragraph">
                  <wp:posOffset>172085</wp:posOffset>
                </wp:positionV>
                <wp:extent cx="1076325" cy="447675"/>
                <wp:effectExtent l="9525" t="9525" r="9525" b="9525"/>
                <wp:wrapNone/>
                <wp:docPr id="1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447675"/>
                        </a:xfrm>
                        <a:prstGeom prst="rect">
                          <a:avLst/>
                        </a:prstGeom>
                        <a:solidFill>
                          <a:srgbClr val="FFFFFF"/>
                        </a:solidFill>
                        <a:ln w="3175">
                          <a:solidFill>
                            <a:srgbClr val="000000"/>
                          </a:solidFill>
                          <a:prstDash val="dashDot"/>
                          <a:miter lim="800000"/>
                          <a:headEnd/>
                          <a:tailEnd/>
                        </a:ln>
                      </wps:spPr>
                      <wps:txbx>
                        <w:txbxContent>
                          <w:p w:rsidR="004F2740" w:rsidRPr="00D215BF" w:rsidRDefault="004F2740" w:rsidP="004F2740">
                            <w:pPr>
                              <w:spacing w:after="120" w:line="240" w:lineRule="auto"/>
                              <w:jc w:val="center"/>
                              <w:rPr>
                                <w:b/>
                                <w:color w:val="0000FF"/>
                              </w:rPr>
                            </w:pPr>
                            <w:r w:rsidRPr="00D215BF">
                              <w:rPr>
                                <w:b/>
                                <w:color w:val="0000FF"/>
                                <w:sz w:val="24"/>
                              </w:rPr>
                              <w:t>30% carried to final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8" style="position:absolute;margin-left:434.25pt;margin-top:13.55pt;width:84.75pt;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" strokeweight=".25pt">
                <v:stroke dashstyle="dashDot"/>
                <v:textbox>
                  <w:txbxContent>
                    <w:p w:rsidR="004F2740" w:rsidRPr="00D215BF" w:rsidRDefault="004F2740" w:rsidP="004F2740">
                      <w:pPr>
                        <w:spacing w:after="120" w:line="240" w:lineRule="auto"/>
                        <w:jc w:val="center"/>
                        <w:rPr>
                          <w:b/>
                          <w:color w:val="0000FF"/>
                        </w:rPr>
                      </w:pPr>
                      <w:r w:rsidRPr="00D215BF">
                        <w:rPr>
                          <w:b/>
                          <w:color w:val="0000FF"/>
                          <w:sz w:val="24"/>
                        </w:rPr>
                        <w:t>30% carried to final</w:t>
                      </w:r>
                    </w:p>
                  </w:txbxContent>
                </v:textbox>
              </v:rect>
            </w:pict>
          </mc:Fallback>
        </mc:AlternateContent>
      </w:r>
      <w:r w:rsidR="00F74E54" w:rsidRPr="00307A66">
        <w:rPr>
          <w:sz w:val="21"/>
          <w:szCs w:val="21"/>
        </w:rPr>
        <w:t>(For Industry Supervisor</w:t>
      </w:r>
      <w:r w:rsidR="006A45E5">
        <w:rPr>
          <w:sz w:val="21"/>
          <w:szCs w:val="21"/>
        </w:rPr>
        <w:t>’s</w:t>
      </w:r>
      <w:r w:rsidR="00F74E54" w:rsidRPr="00307A66">
        <w:rPr>
          <w:sz w:val="21"/>
          <w:szCs w:val="21"/>
        </w:rPr>
        <w:t xml:space="preserve"> use. Briefly describe the task/ scope/ project given to the student undergoing the training)</w:t>
      </w:r>
    </w:p>
    <w:p w:rsidR="00F74E54" w:rsidRPr="00307A66" w:rsidRDefault="007018DC">
      <w:r>
        <w:t>Note: Must comply with the ‘</w:t>
      </w:r>
      <w:r w:rsidRPr="007018DC">
        <w:rPr>
          <w:b/>
          <w:i/>
        </w:rPr>
        <w:t>Areas of Industrial Training Coverage</w:t>
      </w:r>
      <w:r>
        <w:t xml:space="preserve">’. </w:t>
      </w:r>
      <w:r w:rsidR="004F2740">
        <w:t xml:space="preserve"> </w:t>
      </w:r>
    </w:p>
    <w:tbl>
      <w:tblPr>
        <w:tblStyle w:val="TableGrid"/>
        <w:tblW w:w="9242" w:type="dxa"/>
        <w:tblLook w:val="04A0" w:firstRow="1" w:lastRow="0" w:firstColumn="1" w:lastColumn="0" w:noHBand="0" w:noVBand="1"/>
      </w:tblPr>
      <w:tblGrid>
        <w:gridCol w:w="2154"/>
        <w:gridCol w:w="3624"/>
        <w:gridCol w:w="2340"/>
        <w:gridCol w:w="1124"/>
      </w:tblGrid>
      <w:tr w:rsidR="007018DC" w:rsidRPr="00307A66" w:rsidTr="007018DC">
        <w:tc>
          <w:tcPr>
            <w:tcW w:w="2154" w:type="dxa"/>
          </w:tcPr>
          <w:p w:rsidR="007018DC" w:rsidRPr="00307A66" w:rsidRDefault="0095037D" w:rsidP="00325F6C">
            <w:pPr>
              <w:jc w:val="center"/>
              <w:rPr>
                <w:b/>
              </w:rPr>
            </w:pPr>
            <w:r>
              <w:rPr>
                <w:b/>
              </w:rPr>
              <w:t>AREA</w:t>
            </w:r>
          </w:p>
        </w:tc>
        <w:tc>
          <w:tcPr>
            <w:tcW w:w="3624" w:type="dxa"/>
          </w:tcPr>
          <w:p w:rsidR="007018DC" w:rsidRPr="00307A66" w:rsidRDefault="007018DC" w:rsidP="00325F6C">
            <w:pPr>
              <w:jc w:val="center"/>
              <w:rPr>
                <w:b/>
              </w:rPr>
            </w:pPr>
            <w:r>
              <w:rPr>
                <w:b/>
              </w:rPr>
              <w:t>PROJECT/ TASK GIVEN</w:t>
            </w:r>
          </w:p>
        </w:tc>
        <w:tc>
          <w:tcPr>
            <w:tcW w:w="2340" w:type="dxa"/>
          </w:tcPr>
          <w:p w:rsidR="007018DC" w:rsidRPr="00307A66" w:rsidRDefault="007018DC" w:rsidP="00325F6C">
            <w:pPr>
              <w:jc w:val="center"/>
              <w:rPr>
                <w:b/>
              </w:rPr>
            </w:pPr>
            <w:r>
              <w:rPr>
                <w:b/>
              </w:rPr>
              <w:t>COMMENT</w:t>
            </w:r>
          </w:p>
        </w:tc>
        <w:tc>
          <w:tcPr>
            <w:tcW w:w="1124" w:type="dxa"/>
          </w:tcPr>
          <w:p w:rsidR="007018DC" w:rsidRDefault="007018DC" w:rsidP="00325F6C">
            <w:pPr>
              <w:jc w:val="center"/>
              <w:rPr>
                <w:b/>
              </w:rPr>
            </w:pPr>
            <w:r>
              <w:rPr>
                <w:b/>
              </w:rPr>
              <w:t>MARKS</w:t>
            </w:r>
          </w:p>
        </w:tc>
      </w:tr>
      <w:tr w:rsidR="007018DC" w:rsidRPr="00307A66" w:rsidTr="004D6A78">
        <w:tc>
          <w:tcPr>
            <w:tcW w:w="2154" w:type="dxa"/>
          </w:tcPr>
          <w:p w:rsidR="007018DC" w:rsidRPr="007018DC" w:rsidRDefault="007018DC" w:rsidP="007018DC">
            <w:pPr>
              <w:pStyle w:val="ListParagraph"/>
              <w:numPr>
                <w:ilvl w:val="0"/>
                <w:numId w:val="8"/>
              </w:numPr>
              <w:ind w:left="270" w:hanging="270"/>
              <w:rPr>
                <w:b/>
              </w:rPr>
            </w:pPr>
            <w:r w:rsidRPr="007018DC">
              <w:rPr>
                <w:b/>
              </w:rPr>
              <w:t xml:space="preserve"> </w:t>
            </w:r>
          </w:p>
          <w:p w:rsidR="007018DC" w:rsidRPr="00307A66" w:rsidRDefault="007018DC" w:rsidP="007018DC">
            <w:pPr>
              <w:ind w:left="270" w:hanging="270"/>
              <w:rPr>
                <w:b/>
              </w:rPr>
            </w:pPr>
          </w:p>
          <w:p w:rsidR="007018DC" w:rsidRPr="00307A66" w:rsidRDefault="007018DC" w:rsidP="007018DC">
            <w:pPr>
              <w:ind w:left="270" w:hanging="270"/>
              <w:rPr>
                <w:b/>
              </w:rPr>
            </w:pPr>
          </w:p>
          <w:p w:rsidR="007018DC" w:rsidRPr="00307A66" w:rsidRDefault="007018DC" w:rsidP="007018DC">
            <w:pPr>
              <w:ind w:left="270" w:hanging="270"/>
              <w:rPr>
                <w:b/>
              </w:rPr>
            </w:pPr>
          </w:p>
          <w:p w:rsidR="007018DC" w:rsidRPr="00307A66" w:rsidRDefault="007018DC" w:rsidP="007018DC">
            <w:pPr>
              <w:ind w:left="270" w:hanging="270"/>
              <w:rPr>
                <w:b/>
              </w:rPr>
            </w:pPr>
          </w:p>
          <w:p w:rsidR="007018DC" w:rsidRPr="00307A66" w:rsidRDefault="007018DC" w:rsidP="007018DC">
            <w:pPr>
              <w:ind w:left="270" w:hanging="270"/>
              <w:rPr>
                <w:b/>
              </w:rPr>
            </w:pPr>
          </w:p>
        </w:tc>
        <w:tc>
          <w:tcPr>
            <w:tcW w:w="3624" w:type="dxa"/>
          </w:tcPr>
          <w:p w:rsidR="007018DC" w:rsidRPr="00307A66" w:rsidRDefault="007018DC"/>
        </w:tc>
        <w:tc>
          <w:tcPr>
            <w:tcW w:w="2340" w:type="dxa"/>
          </w:tcPr>
          <w:p w:rsidR="007018DC" w:rsidRPr="00307A66" w:rsidRDefault="007018DC"/>
        </w:tc>
        <w:tc>
          <w:tcPr>
            <w:tcW w:w="1124" w:type="dxa"/>
            <w:vAlign w:val="center"/>
          </w:tcPr>
          <w:p w:rsidR="007018DC" w:rsidRPr="00537F21" w:rsidRDefault="00537F21" w:rsidP="000E1C4E">
            <w:pPr>
              <w:tabs>
                <w:tab w:val="left" w:pos="702"/>
              </w:tabs>
              <w:ind w:right="88"/>
              <w:jc w:val="right"/>
              <w:rPr>
                <w:b/>
              </w:rPr>
            </w:pPr>
            <w:r w:rsidRPr="00537F21">
              <w:rPr>
                <w:b/>
              </w:rPr>
              <w:t xml:space="preserve">/ </w:t>
            </w:r>
            <w:r w:rsidR="000E1C4E">
              <w:rPr>
                <w:b/>
              </w:rPr>
              <w:t>1</w:t>
            </w:r>
            <w:r w:rsidR="0095037D">
              <w:rPr>
                <w:b/>
              </w:rPr>
              <w:t>0</w:t>
            </w:r>
          </w:p>
        </w:tc>
      </w:tr>
      <w:tr w:rsidR="007018DC" w:rsidRPr="00307A66" w:rsidTr="004D6A78">
        <w:tc>
          <w:tcPr>
            <w:tcW w:w="2154" w:type="dxa"/>
          </w:tcPr>
          <w:p w:rsidR="007018DC" w:rsidRPr="007018DC" w:rsidRDefault="007018DC" w:rsidP="007018DC">
            <w:pPr>
              <w:pStyle w:val="ListParagraph"/>
              <w:numPr>
                <w:ilvl w:val="0"/>
                <w:numId w:val="8"/>
              </w:numPr>
              <w:ind w:left="270" w:hanging="270"/>
              <w:rPr>
                <w:b/>
              </w:rPr>
            </w:pPr>
          </w:p>
          <w:p w:rsidR="007018DC" w:rsidRPr="00307A66" w:rsidRDefault="007018DC" w:rsidP="007018DC">
            <w:pPr>
              <w:ind w:left="270" w:hanging="270"/>
              <w:rPr>
                <w:b/>
              </w:rPr>
            </w:pPr>
          </w:p>
          <w:p w:rsidR="007018DC" w:rsidRPr="00307A66" w:rsidRDefault="007018DC" w:rsidP="007018DC">
            <w:pPr>
              <w:ind w:left="270" w:hanging="270"/>
              <w:rPr>
                <w:b/>
              </w:rPr>
            </w:pPr>
          </w:p>
          <w:p w:rsidR="007018DC" w:rsidRPr="00307A66" w:rsidRDefault="007018DC" w:rsidP="007018DC">
            <w:pPr>
              <w:ind w:left="270" w:hanging="270"/>
              <w:rPr>
                <w:b/>
              </w:rPr>
            </w:pPr>
          </w:p>
          <w:p w:rsidR="007018DC" w:rsidRPr="00307A66" w:rsidRDefault="007018DC" w:rsidP="007018DC">
            <w:pPr>
              <w:ind w:left="270" w:hanging="270"/>
              <w:rPr>
                <w:b/>
              </w:rPr>
            </w:pPr>
          </w:p>
          <w:p w:rsidR="007018DC" w:rsidRPr="00307A66" w:rsidRDefault="007018DC" w:rsidP="007018DC">
            <w:pPr>
              <w:ind w:left="270" w:hanging="270"/>
              <w:rPr>
                <w:b/>
              </w:rPr>
            </w:pPr>
          </w:p>
        </w:tc>
        <w:tc>
          <w:tcPr>
            <w:tcW w:w="3624" w:type="dxa"/>
          </w:tcPr>
          <w:p w:rsidR="007018DC" w:rsidRPr="00307A66" w:rsidRDefault="007018DC"/>
        </w:tc>
        <w:tc>
          <w:tcPr>
            <w:tcW w:w="2340" w:type="dxa"/>
          </w:tcPr>
          <w:p w:rsidR="007018DC" w:rsidRPr="00307A66" w:rsidRDefault="007018DC"/>
        </w:tc>
        <w:tc>
          <w:tcPr>
            <w:tcW w:w="1124" w:type="dxa"/>
            <w:vAlign w:val="center"/>
          </w:tcPr>
          <w:p w:rsidR="007018DC" w:rsidRPr="00537F21" w:rsidRDefault="00537F21" w:rsidP="000E1C4E">
            <w:pPr>
              <w:tabs>
                <w:tab w:val="left" w:pos="702"/>
              </w:tabs>
              <w:ind w:right="88"/>
              <w:jc w:val="right"/>
              <w:rPr>
                <w:b/>
              </w:rPr>
            </w:pPr>
            <w:r w:rsidRPr="00537F21">
              <w:rPr>
                <w:b/>
              </w:rPr>
              <w:t xml:space="preserve">/ </w:t>
            </w:r>
            <w:r w:rsidR="0095037D">
              <w:rPr>
                <w:b/>
              </w:rPr>
              <w:t>10</w:t>
            </w:r>
          </w:p>
        </w:tc>
      </w:tr>
      <w:tr w:rsidR="007018DC" w:rsidRPr="00307A66" w:rsidTr="004D6A78">
        <w:tc>
          <w:tcPr>
            <w:tcW w:w="2154" w:type="dxa"/>
          </w:tcPr>
          <w:p w:rsidR="007018DC" w:rsidRPr="007018DC" w:rsidRDefault="007018DC" w:rsidP="007018DC">
            <w:pPr>
              <w:pStyle w:val="ListParagraph"/>
              <w:numPr>
                <w:ilvl w:val="0"/>
                <w:numId w:val="8"/>
              </w:numPr>
              <w:ind w:left="270" w:hanging="270"/>
              <w:rPr>
                <w:b/>
              </w:rPr>
            </w:pPr>
          </w:p>
          <w:p w:rsidR="007018DC" w:rsidRPr="00307A66" w:rsidRDefault="007018DC" w:rsidP="007018DC">
            <w:pPr>
              <w:ind w:left="270" w:hanging="270"/>
              <w:rPr>
                <w:b/>
              </w:rPr>
            </w:pPr>
          </w:p>
          <w:p w:rsidR="007018DC" w:rsidRPr="00307A66" w:rsidRDefault="007018DC" w:rsidP="007018DC">
            <w:pPr>
              <w:ind w:left="270" w:hanging="270"/>
              <w:rPr>
                <w:b/>
              </w:rPr>
            </w:pPr>
          </w:p>
          <w:p w:rsidR="007018DC" w:rsidRPr="00307A66" w:rsidRDefault="007018DC" w:rsidP="007018DC">
            <w:pPr>
              <w:ind w:left="270" w:hanging="270"/>
              <w:rPr>
                <w:b/>
              </w:rPr>
            </w:pPr>
          </w:p>
          <w:p w:rsidR="007018DC" w:rsidRPr="00307A66" w:rsidRDefault="007018DC" w:rsidP="007018DC">
            <w:pPr>
              <w:ind w:left="270" w:hanging="270"/>
              <w:rPr>
                <w:b/>
              </w:rPr>
            </w:pPr>
          </w:p>
          <w:p w:rsidR="007018DC" w:rsidRPr="00307A66" w:rsidRDefault="007018DC" w:rsidP="007018DC">
            <w:pPr>
              <w:ind w:left="270" w:hanging="270"/>
              <w:rPr>
                <w:b/>
              </w:rPr>
            </w:pPr>
          </w:p>
        </w:tc>
        <w:tc>
          <w:tcPr>
            <w:tcW w:w="3624" w:type="dxa"/>
          </w:tcPr>
          <w:p w:rsidR="007018DC" w:rsidRPr="00307A66" w:rsidRDefault="007018DC"/>
        </w:tc>
        <w:tc>
          <w:tcPr>
            <w:tcW w:w="2340" w:type="dxa"/>
          </w:tcPr>
          <w:p w:rsidR="007018DC" w:rsidRPr="00307A66" w:rsidRDefault="007018DC"/>
        </w:tc>
        <w:tc>
          <w:tcPr>
            <w:tcW w:w="1124" w:type="dxa"/>
            <w:vAlign w:val="center"/>
          </w:tcPr>
          <w:p w:rsidR="007018DC" w:rsidRPr="00537F21" w:rsidRDefault="00537F21" w:rsidP="000E1C4E">
            <w:pPr>
              <w:tabs>
                <w:tab w:val="left" w:pos="702"/>
              </w:tabs>
              <w:ind w:right="88"/>
              <w:jc w:val="right"/>
              <w:rPr>
                <w:b/>
              </w:rPr>
            </w:pPr>
            <w:r w:rsidRPr="00537F21">
              <w:rPr>
                <w:b/>
              </w:rPr>
              <w:t>/</w:t>
            </w:r>
            <w:r w:rsidR="004D6A78">
              <w:rPr>
                <w:b/>
              </w:rPr>
              <w:t xml:space="preserve"> </w:t>
            </w:r>
            <w:r w:rsidR="0095037D">
              <w:rPr>
                <w:b/>
              </w:rPr>
              <w:t>10</w:t>
            </w:r>
          </w:p>
        </w:tc>
      </w:tr>
      <w:tr w:rsidR="00537F21" w:rsidRPr="00307A66" w:rsidTr="004D6A78">
        <w:tc>
          <w:tcPr>
            <w:tcW w:w="2154" w:type="dxa"/>
          </w:tcPr>
          <w:p w:rsidR="00537F21" w:rsidRPr="007018DC" w:rsidRDefault="00537F21" w:rsidP="007018DC">
            <w:pPr>
              <w:pStyle w:val="ListParagraph"/>
              <w:numPr>
                <w:ilvl w:val="0"/>
                <w:numId w:val="8"/>
              </w:numPr>
              <w:ind w:left="270" w:hanging="270"/>
              <w:rPr>
                <w:b/>
              </w:rPr>
            </w:pPr>
          </w:p>
          <w:p w:rsidR="00537F21" w:rsidRPr="00307A66" w:rsidRDefault="00537F21" w:rsidP="007018DC">
            <w:pPr>
              <w:ind w:left="270" w:hanging="270"/>
              <w:rPr>
                <w:b/>
              </w:rPr>
            </w:pPr>
          </w:p>
          <w:p w:rsidR="00537F21" w:rsidRPr="00307A66" w:rsidRDefault="00537F21" w:rsidP="007018DC">
            <w:pPr>
              <w:ind w:left="270" w:hanging="270"/>
              <w:rPr>
                <w:b/>
              </w:rPr>
            </w:pPr>
          </w:p>
          <w:p w:rsidR="00537F21" w:rsidRPr="00307A66" w:rsidRDefault="00537F21" w:rsidP="007018DC">
            <w:pPr>
              <w:rPr>
                <w:b/>
              </w:rPr>
            </w:pPr>
          </w:p>
          <w:p w:rsidR="00537F21" w:rsidRDefault="00537F21" w:rsidP="007018DC">
            <w:pPr>
              <w:ind w:left="270" w:hanging="270"/>
              <w:rPr>
                <w:b/>
              </w:rPr>
            </w:pPr>
          </w:p>
          <w:p w:rsidR="0095037D" w:rsidRPr="00307A66" w:rsidRDefault="0095037D" w:rsidP="007018DC">
            <w:pPr>
              <w:ind w:left="270" w:hanging="270"/>
              <w:rPr>
                <w:b/>
              </w:rPr>
            </w:pPr>
          </w:p>
        </w:tc>
        <w:tc>
          <w:tcPr>
            <w:tcW w:w="3624" w:type="dxa"/>
          </w:tcPr>
          <w:p w:rsidR="00537F21" w:rsidRPr="00307A66" w:rsidRDefault="00537F21"/>
        </w:tc>
        <w:tc>
          <w:tcPr>
            <w:tcW w:w="2340" w:type="dxa"/>
          </w:tcPr>
          <w:p w:rsidR="00537F21" w:rsidRPr="00307A66" w:rsidRDefault="00537F21"/>
        </w:tc>
        <w:tc>
          <w:tcPr>
            <w:tcW w:w="1124" w:type="dxa"/>
            <w:vAlign w:val="center"/>
          </w:tcPr>
          <w:p w:rsidR="00537F21" w:rsidRPr="00537F21" w:rsidRDefault="00537F21" w:rsidP="0095037D">
            <w:pPr>
              <w:tabs>
                <w:tab w:val="left" w:pos="702"/>
              </w:tabs>
              <w:ind w:right="88"/>
              <w:jc w:val="right"/>
              <w:rPr>
                <w:b/>
              </w:rPr>
            </w:pPr>
            <w:r w:rsidRPr="00537F21">
              <w:rPr>
                <w:b/>
              </w:rPr>
              <w:t>/</w:t>
            </w:r>
            <w:r w:rsidR="004D6A78">
              <w:rPr>
                <w:b/>
              </w:rPr>
              <w:t xml:space="preserve"> </w:t>
            </w:r>
            <w:r w:rsidR="0095037D">
              <w:rPr>
                <w:b/>
              </w:rPr>
              <w:t>10</w:t>
            </w:r>
          </w:p>
        </w:tc>
      </w:tr>
      <w:tr w:rsidR="0095037D" w:rsidRPr="00307A66" w:rsidTr="00EC6F9F">
        <w:trPr>
          <w:trHeight w:val="1340"/>
        </w:trPr>
        <w:tc>
          <w:tcPr>
            <w:tcW w:w="2154" w:type="dxa"/>
          </w:tcPr>
          <w:p w:rsidR="0095037D" w:rsidRPr="007018DC" w:rsidRDefault="0095037D" w:rsidP="00EC6F9F">
            <w:pPr>
              <w:pStyle w:val="ListParagraph"/>
              <w:numPr>
                <w:ilvl w:val="0"/>
                <w:numId w:val="8"/>
              </w:numPr>
              <w:ind w:left="270" w:hanging="270"/>
              <w:rPr>
                <w:b/>
              </w:rPr>
            </w:pPr>
          </w:p>
          <w:p w:rsidR="0095037D" w:rsidRDefault="0095037D" w:rsidP="00EC6F9F">
            <w:pPr>
              <w:ind w:left="270" w:hanging="270"/>
              <w:rPr>
                <w:b/>
              </w:rPr>
            </w:pPr>
          </w:p>
          <w:p w:rsidR="0095037D" w:rsidRDefault="0095037D" w:rsidP="00EC6F9F">
            <w:pPr>
              <w:ind w:left="270" w:hanging="270"/>
              <w:rPr>
                <w:b/>
              </w:rPr>
            </w:pPr>
          </w:p>
          <w:p w:rsidR="0095037D" w:rsidRDefault="0095037D" w:rsidP="00EC6F9F">
            <w:pPr>
              <w:ind w:left="270" w:hanging="270"/>
              <w:rPr>
                <w:b/>
              </w:rPr>
            </w:pPr>
          </w:p>
          <w:p w:rsidR="0095037D" w:rsidRDefault="0095037D" w:rsidP="00EC6F9F">
            <w:pPr>
              <w:ind w:left="270" w:hanging="270"/>
              <w:rPr>
                <w:b/>
              </w:rPr>
            </w:pPr>
          </w:p>
          <w:p w:rsidR="0095037D" w:rsidRPr="00307A66" w:rsidRDefault="0095037D" w:rsidP="00EC6F9F">
            <w:pPr>
              <w:ind w:left="270" w:hanging="270"/>
              <w:rPr>
                <w:b/>
              </w:rPr>
            </w:pPr>
          </w:p>
        </w:tc>
        <w:tc>
          <w:tcPr>
            <w:tcW w:w="3624" w:type="dxa"/>
          </w:tcPr>
          <w:p w:rsidR="0095037D" w:rsidRPr="00307A66" w:rsidRDefault="0095037D" w:rsidP="00EC6F9F"/>
        </w:tc>
        <w:tc>
          <w:tcPr>
            <w:tcW w:w="2340" w:type="dxa"/>
          </w:tcPr>
          <w:p w:rsidR="0095037D" w:rsidRPr="00307A66" w:rsidRDefault="0095037D" w:rsidP="00EC6F9F"/>
        </w:tc>
        <w:tc>
          <w:tcPr>
            <w:tcW w:w="1124" w:type="dxa"/>
            <w:vAlign w:val="center"/>
          </w:tcPr>
          <w:p w:rsidR="0095037D" w:rsidRPr="00537F21" w:rsidRDefault="0095037D" w:rsidP="0095037D">
            <w:pPr>
              <w:tabs>
                <w:tab w:val="left" w:pos="702"/>
              </w:tabs>
              <w:ind w:right="88"/>
              <w:jc w:val="right"/>
              <w:rPr>
                <w:b/>
              </w:rPr>
            </w:pPr>
            <w:r w:rsidRPr="00537F21">
              <w:rPr>
                <w:b/>
              </w:rPr>
              <w:t>/</w:t>
            </w:r>
            <w:r>
              <w:rPr>
                <w:b/>
              </w:rPr>
              <w:t xml:space="preserve"> 10</w:t>
            </w:r>
          </w:p>
        </w:tc>
      </w:tr>
      <w:tr w:rsidR="0095037D" w:rsidRPr="00307A66" w:rsidTr="00EC6F9F">
        <w:trPr>
          <w:trHeight w:val="1340"/>
        </w:trPr>
        <w:tc>
          <w:tcPr>
            <w:tcW w:w="2154" w:type="dxa"/>
          </w:tcPr>
          <w:p w:rsidR="0095037D" w:rsidRPr="007018DC" w:rsidRDefault="0095037D" w:rsidP="00EC6F9F">
            <w:pPr>
              <w:pStyle w:val="ListParagraph"/>
              <w:numPr>
                <w:ilvl w:val="0"/>
                <w:numId w:val="8"/>
              </w:numPr>
              <w:ind w:left="270" w:hanging="270"/>
              <w:rPr>
                <w:b/>
              </w:rPr>
            </w:pPr>
          </w:p>
          <w:p w:rsidR="0095037D" w:rsidRDefault="0095037D" w:rsidP="00EC6F9F">
            <w:pPr>
              <w:ind w:left="270" w:hanging="270"/>
              <w:rPr>
                <w:b/>
              </w:rPr>
            </w:pPr>
          </w:p>
          <w:p w:rsidR="0095037D" w:rsidRDefault="0095037D" w:rsidP="00EC6F9F">
            <w:pPr>
              <w:ind w:left="270" w:hanging="270"/>
              <w:rPr>
                <w:b/>
              </w:rPr>
            </w:pPr>
          </w:p>
          <w:p w:rsidR="0095037D" w:rsidRDefault="0095037D" w:rsidP="00EC6F9F">
            <w:pPr>
              <w:ind w:left="270" w:hanging="270"/>
              <w:rPr>
                <w:b/>
              </w:rPr>
            </w:pPr>
          </w:p>
          <w:p w:rsidR="0095037D" w:rsidRDefault="0095037D" w:rsidP="00EC6F9F">
            <w:pPr>
              <w:ind w:left="270" w:hanging="270"/>
              <w:rPr>
                <w:b/>
              </w:rPr>
            </w:pPr>
          </w:p>
          <w:p w:rsidR="0095037D" w:rsidRPr="00307A66" w:rsidRDefault="0095037D" w:rsidP="00EC6F9F">
            <w:pPr>
              <w:ind w:left="270" w:hanging="270"/>
              <w:rPr>
                <w:b/>
              </w:rPr>
            </w:pPr>
          </w:p>
        </w:tc>
        <w:tc>
          <w:tcPr>
            <w:tcW w:w="3624" w:type="dxa"/>
          </w:tcPr>
          <w:p w:rsidR="0095037D" w:rsidRPr="00307A66" w:rsidRDefault="0095037D" w:rsidP="00EC6F9F"/>
        </w:tc>
        <w:tc>
          <w:tcPr>
            <w:tcW w:w="2340" w:type="dxa"/>
          </w:tcPr>
          <w:p w:rsidR="0095037D" w:rsidRPr="00307A66" w:rsidRDefault="0095037D" w:rsidP="00EC6F9F"/>
        </w:tc>
        <w:tc>
          <w:tcPr>
            <w:tcW w:w="1124" w:type="dxa"/>
            <w:vAlign w:val="center"/>
          </w:tcPr>
          <w:p w:rsidR="0095037D" w:rsidRPr="00537F21" w:rsidRDefault="0095037D" w:rsidP="0095037D">
            <w:pPr>
              <w:tabs>
                <w:tab w:val="left" w:pos="702"/>
              </w:tabs>
              <w:ind w:right="88"/>
              <w:jc w:val="right"/>
              <w:rPr>
                <w:b/>
              </w:rPr>
            </w:pPr>
            <w:r w:rsidRPr="00537F21">
              <w:rPr>
                <w:b/>
              </w:rPr>
              <w:t>/</w:t>
            </w:r>
            <w:r>
              <w:rPr>
                <w:b/>
              </w:rPr>
              <w:t xml:space="preserve"> 10</w:t>
            </w:r>
          </w:p>
        </w:tc>
      </w:tr>
      <w:tr w:rsidR="0095037D" w:rsidRPr="00307A66" w:rsidTr="0095037D">
        <w:trPr>
          <w:trHeight w:val="1340"/>
        </w:trPr>
        <w:tc>
          <w:tcPr>
            <w:tcW w:w="2154" w:type="dxa"/>
          </w:tcPr>
          <w:p w:rsidR="0095037D" w:rsidRPr="007018DC" w:rsidRDefault="0095037D" w:rsidP="007018DC">
            <w:pPr>
              <w:pStyle w:val="ListParagraph"/>
              <w:numPr>
                <w:ilvl w:val="0"/>
                <w:numId w:val="8"/>
              </w:numPr>
              <w:ind w:left="270" w:hanging="270"/>
              <w:rPr>
                <w:b/>
              </w:rPr>
            </w:pPr>
          </w:p>
          <w:p w:rsidR="0095037D" w:rsidRDefault="0095037D" w:rsidP="007018DC">
            <w:pPr>
              <w:ind w:left="270" w:hanging="270"/>
              <w:rPr>
                <w:b/>
              </w:rPr>
            </w:pPr>
          </w:p>
          <w:p w:rsidR="0095037D" w:rsidRDefault="0095037D" w:rsidP="007018DC">
            <w:pPr>
              <w:ind w:left="270" w:hanging="270"/>
              <w:rPr>
                <w:b/>
              </w:rPr>
            </w:pPr>
          </w:p>
          <w:p w:rsidR="0095037D" w:rsidRDefault="0095037D" w:rsidP="007018DC">
            <w:pPr>
              <w:ind w:left="270" w:hanging="270"/>
              <w:rPr>
                <w:b/>
              </w:rPr>
            </w:pPr>
          </w:p>
          <w:p w:rsidR="0095037D" w:rsidRDefault="0095037D" w:rsidP="007018DC">
            <w:pPr>
              <w:ind w:left="270" w:hanging="270"/>
              <w:rPr>
                <w:b/>
              </w:rPr>
            </w:pPr>
          </w:p>
          <w:p w:rsidR="0095037D" w:rsidRPr="00307A66" w:rsidRDefault="0095037D" w:rsidP="007018DC">
            <w:pPr>
              <w:ind w:left="270" w:hanging="270"/>
              <w:rPr>
                <w:b/>
              </w:rPr>
            </w:pPr>
          </w:p>
        </w:tc>
        <w:tc>
          <w:tcPr>
            <w:tcW w:w="3624" w:type="dxa"/>
          </w:tcPr>
          <w:p w:rsidR="0095037D" w:rsidRPr="00307A66" w:rsidRDefault="0095037D"/>
        </w:tc>
        <w:tc>
          <w:tcPr>
            <w:tcW w:w="2340" w:type="dxa"/>
          </w:tcPr>
          <w:p w:rsidR="0095037D" w:rsidRPr="00307A66" w:rsidRDefault="0095037D"/>
        </w:tc>
        <w:tc>
          <w:tcPr>
            <w:tcW w:w="1124" w:type="dxa"/>
            <w:vAlign w:val="center"/>
          </w:tcPr>
          <w:p w:rsidR="0095037D" w:rsidRPr="00537F21" w:rsidRDefault="0095037D" w:rsidP="0095037D">
            <w:pPr>
              <w:tabs>
                <w:tab w:val="left" w:pos="702"/>
              </w:tabs>
              <w:ind w:right="88"/>
              <w:jc w:val="right"/>
              <w:rPr>
                <w:b/>
              </w:rPr>
            </w:pPr>
            <w:r w:rsidRPr="00537F21">
              <w:rPr>
                <w:b/>
              </w:rPr>
              <w:t>/</w:t>
            </w:r>
            <w:r>
              <w:rPr>
                <w:b/>
              </w:rPr>
              <w:t xml:space="preserve"> 10</w:t>
            </w:r>
          </w:p>
        </w:tc>
      </w:tr>
    </w:tbl>
    <w:p w:rsidR="002227F4" w:rsidRPr="00AF0912" w:rsidRDefault="00E31B2D" w:rsidP="00AF0912">
      <w:pPr>
        <w:ind w:left="-90" w:right="-244"/>
        <w:rPr>
          <w:i/>
          <w:sz w:val="21"/>
          <w:szCs w:val="21"/>
        </w:rPr>
      </w:pPr>
      <w:r>
        <w:rPr>
          <w:b/>
          <w:noProof/>
          <w:lang w:eastAsia="en-MY"/>
        </w:rPr>
        <mc:AlternateContent>
          <mc:Choice Requires="wps">
            <w:drawing>
              <wp:anchor distT="0" distB="0" distL="114300" distR="114300" simplePos="0" relativeHeight="251665408" behindDoc="0" locked="0" layoutInCell="1" allowOverlap="1">
                <wp:simplePos x="0" y="0"/>
                <wp:positionH relativeFrom="column">
                  <wp:posOffset>5048250</wp:posOffset>
                </wp:positionH>
                <wp:positionV relativeFrom="paragraph">
                  <wp:posOffset>84455</wp:posOffset>
                </wp:positionV>
                <wp:extent cx="752475" cy="666750"/>
                <wp:effectExtent l="9525" t="6985" r="9525" b="12065"/>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666750"/>
                        </a:xfrm>
                        <a:prstGeom prst="rect">
                          <a:avLst/>
                        </a:prstGeom>
                        <a:solidFill>
                          <a:srgbClr val="FFFFFF"/>
                        </a:solidFill>
                        <a:ln w="3175">
                          <a:solidFill>
                            <a:srgbClr val="000000"/>
                          </a:solidFill>
                          <a:prstDash val="dashDot"/>
                          <a:miter lim="800000"/>
                          <a:headEnd/>
                          <a:tailEnd/>
                        </a:ln>
                      </wps:spPr>
                      <wps:txbx>
                        <w:txbxContent>
                          <w:p w:rsidR="00576A6C" w:rsidRPr="00D215BF" w:rsidRDefault="00576A6C" w:rsidP="00576A6C">
                            <w:pPr>
                              <w:spacing w:before="240" w:after="120" w:line="240" w:lineRule="auto"/>
                              <w:jc w:val="right"/>
                              <w:rPr>
                                <w:b/>
                                <w:color w:val="FF0000"/>
                              </w:rPr>
                            </w:pPr>
                            <w:r w:rsidRPr="00D215BF">
                              <w:rPr>
                                <w:b/>
                                <w:color w:val="FF0000"/>
                                <w:sz w:val="24"/>
                              </w:rPr>
                              <w:t>/</w:t>
                            </w:r>
                            <w:r w:rsidR="0095037D">
                              <w:rPr>
                                <w:b/>
                                <w:color w:val="FF0000"/>
                                <w:sz w:val="24"/>
                              </w:rPr>
                              <w:t>7</w:t>
                            </w:r>
                            <w:r w:rsidRPr="00D215BF">
                              <w:rPr>
                                <w:b/>
                                <w:color w:val="FF0000"/>
                                <w:sz w:val="24"/>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9" style="position:absolute;left:0;text-align:left;margin-left:397.5pt;margin-top:6.65pt;width:59.25pt;height: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" strokeweight=".25pt">
                <v:stroke dashstyle="dashDot"/>
                <v:textbox>
                  <w:txbxContent>
                    <w:p w:rsidR="00576A6C" w:rsidRPr="00D215BF" w:rsidRDefault="00576A6C" w:rsidP="00576A6C">
                      <w:pPr>
                        <w:spacing w:before="240" w:after="120" w:line="240" w:lineRule="auto"/>
                        <w:jc w:val="right"/>
                        <w:rPr>
                          <w:b/>
                          <w:color w:val="FF0000"/>
                        </w:rPr>
                      </w:pPr>
                      <w:r w:rsidRPr="00D215BF">
                        <w:rPr>
                          <w:b/>
                          <w:color w:val="FF0000"/>
                          <w:sz w:val="24"/>
                        </w:rPr>
                        <w:t>/</w:t>
                      </w:r>
                      <w:r w:rsidR="0095037D">
                        <w:rPr>
                          <w:b/>
                          <w:color w:val="FF0000"/>
                          <w:sz w:val="24"/>
                        </w:rPr>
                        <w:t>7</w:t>
                      </w:r>
                      <w:r w:rsidRPr="00D215BF">
                        <w:rPr>
                          <w:b/>
                          <w:color w:val="FF0000"/>
                          <w:sz w:val="24"/>
                        </w:rPr>
                        <w:t>0</w:t>
                      </w:r>
                    </w:p>
                  </w:txbxContent>
                </v:textbox>
              </v:rect>
            </w:pict>
          </mc:Fallback>
        </mc:AlternateContent>
      </w:r>
    </w:p>
    <w:p w:rsidR="00AF0912" w:rsidRDefault="00AF0912">
      <w:pPr>
        <w:rPr>
          <w:b/>
        </w:rPr>
      </w:pPr>
    </w:p>
    <w:p w:rsidR="00D1404D" w:rsidRDefault="00D1404D" w:rsidP="00A10A5C">
      <w:pPr>
        <w:spacing w:after="0"/>
        <w:rPr>
          <w:b/>
        </w:rPr>
      </w:pPr>
    </w:p>
    <w:p w:rsidR="00A10A5C" w:rsidRDefault="00A10A5C" w:rsidP="00A10A5C">
      <w:pPr>
        <w:spacing w:after="0"/>
        <w:rPr>
          <w:b/>
        </w:rPr>
      </w:pPr>
      <w:r>
        <w:rPr>
          <w:b/>
        </w:rPr>
        <w:t xml:space="preserve">SECTION E: </w:t>
      </w:r>
      <w:r w:rsidR="00AE6FB8">
        <w:rPr>
          <w:b/>
        </w:rPr>
        <w:t>POTENTIAL TO BE FIRM’S EMPLOYEE</w:t>
      </w:r>
    </w:p>
    <w:p w:rsidR="00A10A5C" w:rsidRPr="00AF0912" w:rsidRDefault="00A10A5C" w:rsidP="00A10A5C">
      <w:pPr>
        <w:spacing w:after="0" w:line="240" w:lineRule="auto"/>
        <w:rPr>
          <w:b/>
          <w:sz w:val="21"/>
          <w:szCs w:val="21"/>
        </w:rPr>
      </w:pPr>
      <w:r w:rsidRPr="00AF0912">
        <w:rPr>
          <w:rFonts w:cs="Arial"/>
          <w:sz w:val="21"/>
          <w:szCs w:val="21"/>
        </w:rPr>
        <w:t xml:space="preserve">Please </w:t>
      </w:r>
      <w:r w:rsidR="00AE6FB8">
        <w:rPr>
          <w:rFonts w:cs="Arial"/>
          <w:sz w:val="21"/>
          <w:szCs w:val="21"/>
        </w:rPr>
        <w:t xml:space="preserve">indicate the potential </w:t>
      </w:r>
      <w:r w:rsidR="0046515A">
        <w:rPr>
          <w:rFonts w:cs="Arial"/>
          <w:sz w:val="21"/>
          <w:szCs w:val="21"/>
        </w:rPr>
        <w:t xml:space="preserve">for </w:t>
      </w:r>
      <w:r w:rsidR="00AE6FB8">
        <w:rPr>
          <w:rFonts w:cs="Arial"/>
          <w:sz w:val="21"/>
          <w:szCs w:val="21"/>
        </w:rPr>
        <w:t xml:space="preserve">this particular trainee to </w:t>
      </w:r>
      <w:r w:rsidR="0046515A">
        <w:rPr>
          <w:rFonts w:cs="Arial"/>
          <w:sz w:val="21"/>
          <w:szCs w:val="21"/>
        </w:rPr>
        <w:t xml:space="preserve">be </w:t>
      </w:r>
      <w:r w:rsidR="00AE6FB8">
        <w:rPr>
          <w:rFonts w:cs="Arial"/>
          <w:sz w:val="21"/>
          <w:szCs w:val="21"/>
        </w:rPr>
        <w:t>your employee</w:t>
      </w:r>
      <w:r w:rsidR="0046515A">
        <w:rPr>
          <w:rFonts w:cs="Arial"/>
          <w:sz w:val="21"/>
          <w:szCs w:val="21"/>
        </w:rPr>
        <w:t>.</w:t>
      </w:r>
    </w:p>
    <w:p w:rsidR="00A10A5C" w:rsidRDefault="00A10A5C" w:rsidP="0046515A">
      <w:pPr>
        <w:tabs>
          <w:tab w:val="left" w:pos="1701"/>
        </w:tabs>
        <w:spacing w:after="120" w:line="240" w:lineRule="auto"/>
        <w:ind w:right="734"/>
        <w:jc w:val="both"/>
      </w:pPr>
    </w:p>
    <w:tbl>
      <w:tblPr>
        <w:tblStyle w:val="TableGrid"/>
        <w:tblW w:w="0" w:type="auto"/>
        <w:tblInd w:w="108" w:type="dxa"/>
        <w:tblLayout w:type="fixed"/>
        <w:tblLook w:val="04A0" w:firstRow="1" w:lastRow="0" w:firstColumn="1" w:lastColumn="0" w:noHBand="0" w:noVBand="1"/>
      </w:tblPr>
      <w:tblGrid>
        <w:gridCol w:w="1137"/>
        <w:gridCol w:w="1203"/>
        <w:gridCol w:w="1260"/>
        <w:gridCol w:w="1440"/>
        <w:gridCol w:w="1260"/>
      </w:tblGrid>
      <w:tr w:rsidR="00AE6FB8" w:rsidRPr="00307A66" w:rsidTr="0046515A">
        <w:trPr>
          <w:trHeight w:val="732"/>
        </w:trPr>
        <w:tc>
          <w:tcPr>
            <w:tcW w:w="1137" w:type="dxa"/>
            <w:tcBorders>
              <w:bottom w:val="single" w:sz="4" w:space="0" w:color="auto"/>
              <w:right w:val="nil"/>
            </w:tcBorders>
            <w:shd w:val="clear" w:color="auto" w:fill="BFBFBF" w:themeFill="background1" w:themeFillShade="BF"/>
            <w:vAlign w:val="center"/>
          </w:tcPr>
          <w:p w:rsidR="00AE6FB8" w:rsidRPr="00307A66" w:rsidRDefault="00E31B2D" w:rsidP="00AE6FB8">
            <w:pPr>
              <w:jc w:val="center"/>
              <w:rPr>
                <w:b/>
                <w:sz w:val="20"/>
              </w:rPr>
            </w:pPr>
            <w:r>
              <w:rPr>
                <w:b/>
                <w:noProof/>
                <w:sz w:val="20"/>
                <w:lang w:eastAsia="en-MY"/>
              </w:rPr>
              <mc:AlternateContent>
                <mc:Choice Requires="wps">
                  <w:drawing>
                    <wp:anchor distT="0" distB="0" distL="114300" distR="114300" simplePos="0" relativeHeight="251661312" behindDoc="0" locked="0" layoutInCell="1" allowOverlap="1">
                      <wp:simplePos x="0" y="0"/>
                      <wp:positionH relativeFrom="column">
                        <wp:posOffset>594995</wp:posOffset>
                      </wp:positionH>
                      <wp:positionV relativeFrom="paragraph">
                        <wp:posOffset>149860</wp:posOffset>
                      </wp:positionV>
                      <wp:extent cx="2590800" cy="0"/>
                      <wp:effectExtent l="25400" t="73025" r="31750" b="7937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straightConnector1">
                                <a:avLst/>
                              </a:prstGeom>
                              <a:noFill/>
                              <a:ln w="317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46.85pt;margin-top:11.8pt;width:20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5+SNQIAAIEEAAAOAAAAZHJzL2Uyb0RvYy54bWysVMuO2yAU3VfqPyD2ie3EkyZ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" strokeweight="2.5pt">
                      <v:stroke startarrow="block" endarrow="block"/>
                    </v:shape>
                  </w:pict>
                </mc:Fallback>
              </mc:AlternateContent>
            </w:r>
            <w:r w:rsidR="00AE6FB8">
              <w:rPr>
                <w:b/>
                <w:sz w:val="20"/>
              </w:rPr>
              <w:t>Least Potential</w:t>
            </w:r>
          </w:p>
        </w:tc>
        <w:tc>
          <w:tcPr>
            <w:tcW w:w="3903" w:type="dxa"/>
            <w:gridSpan w:val="3"/>
            <w:tcBorders>
              <w:left w:val="nil"/>
              <w:bottom w:val="single" w:sz="4" w:space="0" w:color="auto"/>
              <w:right w:val="nil"/>
            </w:tcBorders>
            <w:shd w:val="clear" w:color="auto" w:fill="BFBFBF" w:themeFill="background1" w:themeFillShade="BF"/>
            <w:vAlign w:val="center"/>
          </w:tcPr>
          <w:p w:rsidR="00AE6FB8" w:rsidRPr="00307A66" w:rsidRDefault="00AE6FB8" w:rsidP="00AE6FB8">
            <w:pPr>
              <w:jc w:val="center"/>
              <w:rPr>
                <w:b/>
                <w:sz w:val="20"/>
              </w:rPr>
            </w:pPr>
          </w:p>
        </w:tc>
        <w:tc>
          <w:tcPr>
            <w:tcW w:w="1260" w:type="dxa"/>
            <w:tcBorders>
              <w:left w:val="nil"/>
              <w:bottom w:val="single" w:sz="4" w:space="0" w:color="auto"/>
            </w:tcBorders>
            <w:shd w:val="clear" w:color="auto" w:fill="BFBFBF" w:themeFill="background1" w:themeFillShade="BF"/>
            <w:vAlign w:val="center"/>
          </w:tcPr>
          <w:p w:rsidR="00AE6FB8" w:rsidRPr="00307A66" w:rsidRDefault="00AE6FB8" w:rsidP="00AE6FB8">
            <w:pPr>
              <w:jc w:val="center"/>
              <w:rPr>
                <w:b/>
                <w:sz w:val="20"/>
              </w:rPr>
            </w:pPr>
            <w:r>
              <w:rPr>
                <w:b/>
                <w:sz w:val="20"/>
              </w:rPr>
              <w:t>Very High Potential</w:t>
            </w:r>
          </w:p>
        </w:tc>
      </w:tr>
      <w:tr w:rsidR="00AE6FB8" w:rsidRPr="00307A66" w:rsidTr="0046515A">
        <w:tc>
          <w:tcPr>
            <w:tcW w:w="1137" w:type="dxa"/>
            <w:shd w:val="clear" w:color="auto" w:fill="D9D9D9" w:themeFill="background1" w:themeFillShade="D9"/>
          </w:tcPr>
          <w:p w:rsidR="00AE6FB8" w:rsidRPr="00AE6FB8" w:rsidRDefault="00AE6FB8" w:rsidP="00AE6FB8">
            <w:pPr>
              <w:jc w:val="center"/>
              <w:rPr>
                <w:b/>
              </w:rPr>
            </w:pPr>
            <w:r w:rsidRPr="00AE6FB8">
              <w:rPr>
                <w:b/>
              </w:rPr>
              <w:t>(1)</w:t>
            </w:r>
          </w:p>
        </w:tc>
        <w:tc>
          <w:tcPr>
            <w:tcW w:w="1203" w:type="dxa"/>
            <w:shd w:val="clear" w:color="auto" w:fill="D9D9D9" w:themeFill="background1" w:themeFillShade="D9"/>
          </w:tcPr>
          <w:p w:rsidR="00AE6FB8" w:rsidRPr="00307A66" w:rsidRDefault="00AE6FB8" w:rsidP="00AE6FB8">
            <w:pPr>
              <w:jc w:val="center"/>
            </w:pPr>
            <w:r w:rsidRPr="00AE6FB8">
              <w:rPr>
                <w:b/>
              </w:rPr>
              <w:t>(</w:t>
            </w:r>
            <w:r>
              <w:rPr>
                <w:b/>
              </w:rPr>
              <w:t>2</w:t>
            </w:r>
            <w:r w:rsidRPr="00AE6FB8">
              <w:rPr>
                <w:b/>
              </w:rPr>
              <w:t>)</w:t>
            </w:r>
          </w:p>
        </w:tc>
        <w:tc>
          <w:tcPr>
            <w:tcW w:w="1260" w:type="dxa"/>
            <w:shd w:val="clear" w:color="auto" w:fill="D9D9D9" w:themeFill="background1" w:themeFillShade="D9"/>
          </w:tcPr>
          <w:p w:rsidR="00AE6FB8" w:rsidRPr="00307A66" w:rsidRDefault="00AE6FB8" w:rsidP="00AE6FB8">
            <w:pPr>
              <w:jc w:val="center"/>
            </w:pPr>
            <w:r w:rsidRPr="00AE6FB8">
              <w:rPr>
                <w:b/>
              </w:rPr>
              <w:t>(</w:t>
            </w:r>
            <w:r>
              <w:rPr>
                <w:b/>
              </w:rPr>
              <w:t>3</w:t>
            </w:r>
            <w:r w:rsidRPr="00AE6FB8">
              <w:rPr>
                <w:b/>
              </w:rPr>
              <w:t>)</w:t>
            </w:r>
          </w:p>
        </w:tc>
        <w:tc>
          <w:tcPr>
            <w:tcW w:w="1440" w:type="dxa"/>
            <w:shd w:val="clear" w:color="auto" w:fill="D9D9D9" w:themeFill="background1" w:themeFillShade="D9"/>
          </w:tcPr>
          <w:p w:rsidR="00AE6FB8" w:rsidRPr="00307A66" w:rsidRDefault="00AE6FB8" w:rsidP="00AE6FB8">
            <w:pPr>
              <w:jc w:val="center"/>
            </w:pPr>
            <w:r w:rsidRPr="00AE6FB8">
              <w:rPr>
                <w:b/>
              </w:rPr>
              <w:t>(</w:t>
            </w:r>
            <w:r>
              <w:rPr>
                <w:b/>
              </w:rPr>
              <w:t>4</w:t>
            </w:r>
            <w:r w:rsidRPr="00AE6FB8">
              <w:rPr>
                <w:b/>
              </w:rPr>
              <w:t>)</w:t>
            </w:r>
          </w:p>
        </w:tc>
        <w:tc>
          <w:tcPr>
            <w:tcW w:w="1260" w:type="dxa"/>
            <w:shd w:val="clear" w:color="auto" w:fill="D9D9D9" w:themeFill="background1" w:themeFillShade="D9"/>
          </w:tcPr>
          <w:p w:rsidR="00AE6FB8" w:rsidRPr="00307A66" w:rsidRDefault="00AE6FB8" w:rsidP="00AE6FB8">
            <w:pPr>
              <w:jc w:val="center"/>
            </w:pPr>
            <w:r w:rsidRPr="00AE6FB8">
              <w:rPr>
                <w:b/>
              </w:rPr>
              <w:t>(</w:t>
            </w:r>
            <w:r>
              <w:rPr>
                <w:b/>
              </w:rPr>
              <w:t>5</w:t>
            </w:r>
            <w:r w:rsidRPr="00AE6FB8">
              <w:rPr>
                <w:b/>
              </w:rPr>
              <w:t>)</w:t>
            </w:r>
          </w:p>
        </w:tc>
      </w:tr>
      <w:tr w:rsidR="00AE6FB8" w:rsidRPr="00307A66" w:rsidTr="0046515A">
        <w:tc>
          <w:tcPr>
            <w:tcW w:w="1137" w:type="dxa"/>
            <w:shd w:val="clear" w:color="auto" w:fill="D9D9D9" w:themeFill="background1" w:themeFillShade="D9"/>
          </w:tcPr>
          <w:p w:rsidR="00AE6FB8" w:rsidRDefault="00AE6FB8" w:rsidP="00AE6FB8"/>
          <w:p w:rsidR="0046515A" w:rsidRPr="00307A66" w:rsidRDefault="0046515A" w:rsidP="00AE6FB8"/>
        </w:tc>
        <w:tc>
          <w:tcPr>
            <w:tcW w:w="1203" w:type="dxa"/>
            <w:shd w:val="clear" w:color="auto" w:fill="D9D9D9" w:themeFill="background1" w:themeFillShade="D9"/>
          </w:tcPr>
          <w:p w:rsidR="00AE6FB8" w:rsidRPr="00307A66" w:rsidRDefault="00AE6FB8" w:rsidP="00AE6FB8"/>
        </w:tc>
        <w:tc>
          <w:tcPr>
            <w:tcW w:w="1260" w:type="dxa"/>
            <w:shd w:val="clear" w:color="auto" w:fill="D9D9D9" w:themeFill="background1" w:themeFillShade="D9"/>
          </w:tcPr>
          <w:p w:rsidR="00AE6FB8" w:rsidRPr="00307A66" w:rsidRDefault="00AE6FB8" w:rsidP="00AE6FB8"/>
        </w:tc>
        <w:tc>
          <w:tcPr>
            <w:tcW w:w="1440" w:type="dxa"/>
            <w:shd w:val="clear" w:color="auto" w:fill="D9D9D9" w:themeFill="background1" w:themeFillShade="D9"/>
          </w:tcPr>
          <w:p w:rsidR="00AE6FB8" w:rsidRPr="00307A66" w:rsidRDefault="00AE6FB8" w:rsidP="00AE6FB8"/>
        </w:tc>
        <w:tc>
          <w:tcPr>
            <w:tcW w:w="1260" w:type="dxa"/>
            <w:shd w:val="clear" w:color="auto" w:fill="D9D9D9" w:themeFill="background1" w:themeFillShade="D9"/>
          </w:tcPr>
          <w:p w:rsidR="00AE6FB8" w:rsidRPr="00307A66" w:rsidRDefault="00AE6FB8" w:rsidP="00AE6FB8"/>
        </w:tc>
      </w:tr>
    </w:tbl>
    <w:p w:rsidR="00AE6FB8" w:rsidRDefault="00AE6FB8" w:rsidP="0046515A">
      <w:pPr>
        <w:tabs>
          <w:tab w:val="left" w:pos="1701"/>
        </w:tabs>
        <w:spacing w:after="120" w:line="240" w:lineRule="auto"/>
        <w:ind w:right="734"/>
        <w:jc w:val="both"/>
      </w:pPr>
    </w:p>
    <w:p w:rsidR="0046515A" w:rsidRDefault="0046515A" w:rsidP="0046515A">
      <w:pPr>
        <w:tabs>
          <w:tab w:val="left" w:pos="1701"/>
        </w:tabs>
        <w:spacing w:after="0" w:line="240" w:lineRule="auto"/>
        <w:ind w:right="734"/>
        <w:jc w:val="both"/>
      </w:pPr>
      <w:r>
        <w:t>Please indicate your reason:</w:t>
      </w:r>
    </w:p>
    <w:p w:rsidR="00D1404D" w:rsidRDefault="00A10A5C" w:rsidP="00A10A5C">
      <w:pPr>
        <w:tabs>
          <w:tab w:val="left" w:pos="1701"/>
        </w:tabs>
        <w:ind w:right="26"/>
        <w:jc w:val="both"/>
      </w:pPr>
      <w:r w:rsidRPr="00307A66">
        <w:t>____________________________________________________________________________________________</w:t>
      </w:r>
      <w:r>
        <w:t>________________________________________________________________________</w:t>
      </w:r>
    </w:p>
    <w:p w:rsidR="00D1404D" w:rsidRDefault="00D1404D" w:rsidP="00D1404D">
      <w:pPr>
        <w:tabs>
          <w:tab w:val="left" w:pos="1701"/>
        </w:tabs>
        <w:spacing w:after="0" w:line="240" w:lineRule="auto"/>
        <w:ind w:right="734"/>
        <w:jc w:val="both"/>
      </w:pPr>
      <w:r>
        <w:t>Please indicate your views about this student:</w:t>
      </w:r>
    </w:p>
    <w:p w:rsidR="00A10A5C" w:rsidRDefault="00A10A5C" w:rsidP="00A10A5C">
      <w:pPr>
        <w:tabs>
          <w:tab w:val="left" w:pos="1701"/>
        </w:tabs>
        <w:ind w:right="26"/>
        <w:jc w:val="both"/>
        <w:rPr>
          <w:rFonts w:cs="Arial"/>
          <w:b/>
        </w:rPr>
      </w:pPr>
      <w:r>
        <w:t>____________________________________________________________________________________________________________________________________________________________________</w:t>
      </w:r>
    </w:p>
    <w:p w:rsidR="00BC40C2" w:rsidRDefault="00A10A5C" w:rsidP="00A10A5C">
      <w:pPr>
        <w:spacing w:after="0"/>
        <w:rPr>
          <w:b/>
        </w:rPr>
      </w:pPr>
      <w:r>
        <w:rPr>
          <w:b/>
        </w:rPr>
        <w:t xml:space="preserve">SECTION </w:t>
      </w:r>
      <w:r w:rsidR="00BC40C2">
        <w:rPr>
          <w:b/>
        </w:rPr>
        <w:t>F</w:t>
      </w:r>
      <w:r>
        <w:rPr>
          <w:b/>
        </w:rPr>
        <w:t xml:space="preserve">: </w:t>
      </w:r>
    </w:p>
    <w:p w:rsidR="00BC40C2" w:rsidRDefault="00BC40C2" w:rsidP="00A10A5C">
      <w:pPr>
        <w:spacing w:after="0"/>
        <w:rPr>
          <w:b/>
        </w:rPr>
      </w:pPr>
    </w:p>
    <w:p w:rsidR="00A10A5C" w:rsidRDefault="00A10A5C" w:rsidP="00A10A5C">
      <w:pPr>
        <w:spacing w:after="0"/>
        <w:rPr>
          <w:b/>
        </w:rPr>
      </w:pPr>
      <w:r w:rsidRPr="00307A66">
        <w:rPr>
          <w:b/>
        </w:rPr>
        <w:t>ADDITIONAL COMMENTS</w:t>
      </w:r>
      <w:r>
        <w:rPr>
          <w:b/>
        </w:rPr>
        <w:t xml:space="preserve"> OR </w:t>
      </w:r>
      <w:r w:rsidRPr="00307A66">
        <w:rPr>
          <w:b/>
        </w:rPr>
        <w:t>SUGGESTIONS BY INDUSTRY SUPERVISOR</w:t>
      </w:r>
    </w:p>
    <w:p w:rsidR="00A10A5C" w:rsidRPr="00AF0912" w:rsidRDefault="00A10A5C" w:rsidP="00A10A5C">
      <w:pPr>
        <w:spacing w:after="0" w:line="240" w:lineRule="auto"/>
        <w:rPr>
          <w:b/>
          <w:sz w:val="21"/>
          <w:szCs w:val="21"/>
        </w:rPr>
      </w:pPr>
      <w:r w:rsidRPr="00AF0912">
        <w:rPr>
          <w:rFonts w:cs="Arial"/>
          <w:sz w:val="21"/>
          <w:szCs w:val="21"/>
        </w:rPr>
        <w:t>Please provide your specific feedback on the industrial training such as the timing of the training, study level (final semester), training duration and any other related aspect.</w:t>
      </w:r>
    </w:p>
    <w:p w:rsidR="00A10A5C" w:rsidRDefault="00A10A5C" w:rsidP="00BC40C2">
      <w:pPr>
        <w:tabs>
          <w:tab w:val="left" w:pos="1701"/>
        </w:tabs>
        <w:spacing w:after="0" w:line="240" w:lineRule="auto"/>
        <w:ind w:right="734"/>
        <w:jc w:val="both"/>
      </w:pPr>
    </w:p>
    <w:p w:rsidR="00A10A5C" w:rsidRDefault="00A10A5C" w:rsidP="00A10A5C">
      <w:pPr>
        <w:tabs>
          <w:tab w:val="left" w:pos="1701"/>
        </w:tabs>
        <w:ind w:right="26"/>
        <w:jc w:val="both"/>
        <w:rPr>
          <w:rFonts w:cs="Arial"/>
          <w:b/>
        </w:rPr>
      </w:pPr>
      <w:r w:rsidRPr="00307A66">
        <w:t>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w:t>
      </w:r>
    </w:p>
    <w:p w:rsidR="00AF0912" w:rsidRDefault="00AF0912" w:rsidP="00AF0912">
      <w:pPr>
        <w:tabs>
          <w:tab w:val="left" w:pos="1701"/>
        </w:tabs>
        <w:spacing w:after="0"/>
        <w:ind w:right="734"/>
        <w:jc w:val="both"/>
        <w:rPr>
          <w:rFonts w:cs="Arial"/>
          <w:b/>
        </w:rPr>
      </w:pPr>
      <w:r>
        <w:rPr>
          <w:rFonts w:cs="Arial"/>
          <w:b/>
        </w:rPr>
        <w:t xml:space="preserve">GENERAL COMMENTS OR SUGGESTIONS FOR CURRICULUM IMPROVEMENT </w:t>
      </w:r>
    </w:p>
    <w:p w:rsidR="00AF0912" w:rsidRPr="00AF0912" w:rsidRDefault="00AF0912" w:rsidP="00AF0912">
      <w:pPr>
        <w:tabs>
          <w:tab w:val="left" w:pos="1701"/>
        </w:tabs>
        <w:spacing w:after="0" w:line="240" w:lineRule="auto"/>
        <w:ind w:right="734"/>
        <w:jc w:val="both"/>
        <w:rPr>
          <w:rFonts w:cs="Arial"/>
          <w:sz w:val="21"/>
          <w:szCs w:val="21"/>
        </w:rPr>
      </w:pPr>
      <w:r w:rsidRPr="00AF0912">
        <w:rPr>
          <w:rFonts w:cs="Arial"/>
          <w:sz w:val="21"/>
          <w:szCs w:val="21"/>
        </w:rPr>
        <w:t>Please provide comments and suggestions on how we can improve our curriculum by specifying specific knowledge, practice and skills expected by the industry.</w:t>
      </w:r>
    </w:p>
    <w:p w:rsidR="002227F4" w:rsidRDefault="002227F4" w:rsidP="00BC40C2">
      <w:pPr>
        <w:spacing w:after="0" w:line="240" w:lineRule="auto"/>
      </w:pPr>
    </w:p>
    <w:p w:rsidR="000A2D7D" w:rsidRDefault="000A2D7D">
      <w:r w:rsidRPr="00307A66">
        <w:t>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07A66">
        <w:t>_________________</w:t>
      </w:r>
      <w:r>
        <w:t>_____________</w:t>
      </w:r>
    </w:p>
    <w:p w:rsidR="007921F9" w:rsidRPr="00960B7E" w:rsidRDefault="007921F9" w:rsidP="007921F9">
      <w:pPr>
        <w:tabs>
          <w:tab w:val="left" w:pos="1701"/>
        </w:tabs>
        <w:ind w:right="735"/>
        <w:jc w:val="both"/>
        <w:rPr>
          <w:rFonts w:cs="Arial"/>
          <w:b/>
        </w:rPr>
      </w:pPr>
      <w:r w:rsidRPr="00960B7E">
        <w:rPr>
          <w:rFonts w:cs="Arial"/>
          <w:b/>
        </w:rPr>
        <w:t xml:space="preserve">SECTION </w:t>
      </w:r>
      <w:r>
        <w:rPr>
          <w:rFonts w:cs="Arial"/>
          <w:b/>
        </w:rPr>
        <w:t>G</w:t>
      </w:r>
      <w:r w:rsidRPr="00960B7E">
        <w:rPr>
          <w:rFonts w:cs="Arial"/>
          <w:b/>
        </w:rPr>
        <w:t>: DECLARATION</w:t>
      </w:r>
    </w:p>
    <w:p w:rsidR="000A2D7D" w:rsidRDefault="00E31B2D">
      <w:r>
        <w:rPr>
          <w:noProof/>
          <w:lang w:eastAsia="en-MY"/>
        </w:rPr>
        <mc:AlternateContent>
          <mc:Choice Requires="wps">
            <w:drawing>
              <wp:anchor distT="0" distB="0" distL="114300" distR="114300" simplePos="0" relativeHeight="251658240" behindDoc="0" locked="0" layoutInCell="1" allowOverlap="1">
                <wp:simplePos x="0" y="0"/>
                <wp:positionH relativeFrom="column">
                  <wp:posOffset>3228975</wp:posOffset>
                </wp:positionH>
                <wp:positionV relativeFrom="paragraph">
                  <wp:posOffset>479425</wp:posOffset>
                </wp:positionV>
                <wp:extent cx="2533650" cy="876300"/>
                <wp:effectExtent l="9525" t="12065" r="9525" b="698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876300"/>
                        </a:xfrm>
                        <a:prstGeom prst="rect">
                          <a:avLst/>
                        </a:prstGeom>
                        <a:solidFill>
                          <a:srgbClr val="FFFFFF"/>
                        </a:solidFill>
                        <a:ln w="3175">
                          <a:solidFill>
                            <a:srgbClr val="000000"/>
                          </a:solidFill>
                          <a:prstDash val="dashDot"/>
                          <a:miter lim="800000"/>
                          <a:headEnd/>
                          <a:tailEnd/>
                        </a:ln>
                      </wps:spPr>
                      <wps:txbx>
                        <w:txbxContent>
                          <w:p w:rsidR="00AE6FB8" w:rsidRPr="00D40C1B" w:rsidRDefault="00AE6FB8" w:rsidP="00D40C1B">
                            <w:pPr>
                              <w:spacing w:after="0" w:line="240" w:lineRule="auto"/>
                              <w:jc w:val="center"/>
                              <w:rPr>
                                <w:sz w:val="20"/>
                              </w:rPr>
                            </w:pPr>
                          </w:p>
                          <w:p w:rsidR="00AE6FB8" w:rsidRPr="00D40C1B" w:rsidRDefault="00AE6FB8" w:rsidP="00D40C1B">
                            <w:pPr>
                              <w:spacing w:after="0" w:line="240" w:lineRule="auto"/>
                              <w:jc w:val="center"/>
                              <w:rPr>
                                <w:sz w:val="20"/>
                              </w:rPr>
                            </w:pPr>
                          </w:p>
                          <w:p w:rsidR="00AE6FB8" w:rsidRPr="00D40C1B" w:rsidRDefault="00AE6FB8" w:rsidP="00D40C1B">
                            <w:pPr>
                              <w:spacing w:after="0" w:line="240" w:lineRule="auto"/>
                              <w:jc w:val="center"/>
                              <w:rPr>
                                <w:sz w:val="20"/>
                              </w:rPr>
                            </w:pPr>
                            <w:r w:rsidRPr="00D40C1B">
                              <w:rPr>
                                <w:sz w:val="20"/>
                              </w:rPr>
                              <w:t>Stamp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0" style="position:absolute;margin-left:254.25pt;margin-top:37.75pt;width:199.5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" strokeweight=".25pt">
                <v:stroke dashstyle="dashDot"/>
                <v:textbox>
                  <w:txbxContent>
                    <w:p w:rsidR="00AE6FB8" w:rsidRPr="00D40C1B" w:rsidRDefault="00AE6FB8" w:rsidP="00D40C1B">
                      <w:pPr>
                        <w:spacing w:after="0" w:line="240" w:lineRule="auto"/>
                        <w:jc w:val="center"/>
                        <w:rPr>
                          <w:sz w:val="20"/>
                        </w:rPr>
                      </w:pPr>
                    </w:p>
                    <w:p w:rsidR="00AE6FB8" w:rsidRPr="00D40C1B" w:rsidRDefault="00AE6FB8" w:rsidP="00D40C1B">
                      <w:pPr>
                        <w:spacing w:after="0" w:line="240" w:lineRule="auto"/>
                        <w:jc w:val="center"/>
                        <w:rPr>
                          <w:sz w:val="20"/>
                        </w:rPr>
                      </w:pPr>
                    </w:p>
                    <w:p w:rsidR="00AE6FB8" w:rsidRPr="00D40C1B" w:rsidRDefault="00AE6FB8" w:rsidP="00D40C1B">
                      <w:pPr>
                        <w:spacing w:after="0" w:line="240" w:lineRule="auto"/>
                        <w:jc w:val="center"/>
                        <w:rPr>
                          <w:sz w:val="20"/>
                        </w:rPr>
                      </w:pPr>
                      <w:r w:rsidRPr="00D40C1B">
                        <w:rPr>
                          <w:sz w:val="20"/>
                        </w:rPr>
                        <w:t>Stamp here</w:t>
                      </w:r>
                    </w:p>
                  </w:txbxContent>
                </v:textbox>
              </v:rect>
            </w:pict>
          </mc:Fallback>
        </mc:AlternateContent>
      </w:r>
      <w:r w:rsidR="007921F9" w:rsidRPr="00960B7E">
        <w:rPr>
          <w:rFonts w:cs="Arial"/>
        </w:rPr>
        <w:t>I hereby certify that the</w:t>
      </w:r>
      <w:r w:rsidR="007921F9">
        <w:rPr>
          <w:rFonts w:cs="Arial"/>
        </w:rPr>
        <w:t xml:space="preserve"> above information is true</w:t>
      </w:r>
      <w:r w:rsidR="00037E85">
        <w:rPr>
          <w:rFonts w:cs="Arial"/>
        </w:rPr>
        <w:t xml:space="preserve"> and the student performance has been evaluated fairly</w:t>
      </w:r>
      <w:r w:rsidR="007921F9">
        <w:rPr>
          <w:rFonts w:cs="Arial"/>
        </w:rPr>
        <w:t>.</w:t>
      </w:r>
      <w:r w:rsidR="007921F9" w:rsidRPr="00307A66">
        <w:rPr>
          <w:b/>
        </w:rPr>
        <w:t xml:space="preserve"> </w:t>
      </w:r>
      <w:r w:rsidR="00325F6C" w:rsidRPr="00307A66">
        <w:rPr>
          <w:b/>
        </w:rPr>
        <w:tab/>
      </w:r>
      <w:r w:rsidR="00325F6C" w:rsidRPr="00307A66">
        <w:rPr>
          <w:b/>
        </w:rPr>
        <w:tab/>
      </w:r>
    </w:p>
    <w:p w:rsidR="000A2D7D" w:rsidRDefault="00DF28FD" w:rsidP="0046515A">
      <w:pPr>
        <w:ind w:left="1080" w:hanging="1080"/>
      </w:pPr>
      <w:r w:rsidRPr="00307A66">
        <w:t>Signature</w:t>
      </w:r>
      <w:r w:rsidR="00045C7F">
        <w:tab/>
      </w:r>
      <w:r w:rsidRPr="00307A66">
        <w:t>:</w:t>
      </w:r>
      <w:r w:rsidR="00045C7F">
        <w:t xml:space="preserve">  ......</w:t>
      </w:r>
      <w:r w:rsidRPr="00307A66">
        <w:t>…………</w:t>
      </w:r>
      <w:r w:rsidR="007921F9">
        <w:t>…..</w:t>
      </w:r>
      <w:r w:rsidRPr="00307A66">
        <w:t xml:space="preserve">………………………….… </w:t>
      </w:r>
      <w:r w:rsidR="00325F6C" w:rsidRPr="00307A66">
        <w:tab/>
      </w:r>
      <w:r w:rsidR="00325F6C" w:rsidRPr="00307A66">
        <w:tab/>
      </w:r>
      <w:r w:rsidR="000A2D7D">
        <w:tab/>
      </w:r>
    </w:p>
    <w:p w:rsidR="000A2D7D" w:rsidRDefault="00DF28FD" w:rsidP="0046515A">
      <w:pPr>
        <w:ind w:left="1080" w:hanging="1080"/>
      </w:pPr>
      <w:r w:rsidRPr="00307A66">
        <w:t>Name</w:t>
      </w:r>
      <w:r w:rsidR="007921F9">
        <w:t xml:space="preserve"> </w:t>
      </w:r>
      <w:r w:rsidR="00045C7F">
        <w:tab/>
      </w:r>
      <w:r w:rsidRPr="00307A66">
        <w:t>:</w:t>
      </w:r>
      <w:r w:rsidR="00045C7F">
        <w:t xml:space="preserve">  ......</w:t>
      </w:r>
      <w:r w:rsidRPr="00307A66">
        <w:t xml:space="preserve">…………….……………….……………. </w:t>
      </w:r>
      <w:r w:rsidR="00325F6C" w:rsidRPr="00307A66">
        <w:tab/>
      </w:r>
      <w:r w:rsidR="00325F6C" w:rsidRPr="00307A66">
        <w:tab/>
      </w:r>
      <w:r w:rsidR="000A2D7D">
        <w:tab/>
      </w:r>
    </w:p>
    <w:p w:rsidR="004F095C" w:rsidRPr="00307A66" w:rsidRDefault="00DF28FD" w:rsidP="00BC40C2">
      <w:pPr>
        <w:ind w:left="1080" w:hanging="1080"/>
      </w:pPr>
      <w:r w:rsidRPr="00307A66">
        <w:t>Date</w:t>
      </w:r>
      <w:r w:rsidR="00045C7F">
        <w:tab/>
      </w:r>
      <w:r w:rsidRPr="00307A66">
        <w:t>:</w:t>
      </w:r>
      <w:r w:rsidR="00045C7F">
        <w:t xml:space="preserve">  ......</w:t>
      </w:r>
      <w:r w:rsidRPr="00307A66">
        <w:t>………………</w:t>
      </w:r>
      <w:r w:rsidR="007921F9">
        <w:t>.</w:t>
      </w:r>
      <w:r w:rsidRPr="00307A66">
        <w:t xml:space="preserve">..………………....……. </w:t>
      </w:r>
      <w:r w:rsidR="00325F6C" w:rsidRPr="00307A66">
        <w:tab/>
      </w:r>
      <w:r w:rsidR="00325F6C" w:rsidRPr="00307A66">
        <w:tab/>
      </w:r>
      <w:r w:rsidR="00325F6C" w:rsidRPr="00307A66">
        <w:tab/>
      </w:r>
    </w:p>
    <w:tbl>
      <w:tblPr>
        <w:tblStyle w:val="TableGrid"/>
        <w:tblW w:w="0" w:type="auto"/>
        <w:tblLook w:val="04A0" w:firstRow="1" w:lastRow="0" w:firstColumn="1" w:lastColumn="0" w:noHBand="0" w:noVBand="1"/>
      </w:tblPr>
      <w:tblGrid>
        <w:gridCol w:w="4536"/>
        <w:gridCol w:w="4706"/>
      </w:tblGrid>
      <w:tr w:rsidR="007921F9" w:rsidRPr="00307A66" w:rsidTr="00AE6FB8">
        <w:tc>
          <w:tcPr>
            <w:tcW w:w="4158" w:type="dxa"/>
            <w:vAlign w:val="center"/>
          </w:tcPr>
          <w:p w:rsidR="007921F9" w:rsidRPr="00307A66" w:rsidRDefault="007921F9" w:rsidP="00AE6FB8">
            <w:pPr>
              <w:jc w:val="center"/>
            </w:pPr>
            <w:r>
              <w:lastRenderedPageBreak/>
              <w:tab/>
            </w:r>
            <w:r w:rsidRPr="00307A66">
              <w:rPr>
                <w:noProof/>
                <w:lang w:eastAsia="en-MY"/>
              </w:rPr>
              <w:drawing>
                <wp:inline distT="0" distB="0" distL="0" distR="0">
                  <wp:extent cx="2266950" cy="790575"/>
                  <wp:effectExtent l="19050" t="0" r="0" b="0"/>
                  <wp:docPr id="3" name="Picture 1" descr="http://www.studyadvisor.com.my/university_list/university_malaya/pics/u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udyadvisor.com.my/university_list/university_malaya/pics/um_logo.jpg"/>
                          <pic:cNvPicPr>
                            <a:picLocks noChangeAspect="1" noChangeArrowheads="1"/>
                          </pic:cNvPicPr>
                        </pic:nvPicPr>
                        <pic:blipFill>
                          <a:blip r:embed="rId9" cstate="print"/>
                          <a:srcRect/>
                          <a:stretch>
                            <a:fillRect/>
                          </a:stretch>
                        </pic:blipFill>
                        <pic:spPr bwMode="auto">
                          <a:xfrm>
                            <a:off x="0" y="0"/>
                            <a:ext cx="2266950" cy="790575"/>
                          </a:xfrm>
                          <a:prstGeom prst="rect">
                            <a:avLst/>
                          </a:prstGeom>
                          <a:noFill/>
                          <a:ln w="9525">
                            <a:noFill/>
                            <a:miter lim="800000"/>
                            <a:headEnd/>
                            <a:tailEnd/>
                          </a:ln>
                        </pic:spPr>
                      </pic:pic>
                    </a:graphicData>
                  </a:graphic>
                </wp:inline>
              </w:drawing>
            </w:r>
          </w:p>
        </w:tc>
        <w:tc>
          <w:tcPr>
            <w:tcW w:w="5084" w:type="dxa"/>
          </w:tcPr>
          <w:p w:rsidR="007921F9" w:rsidRPr="00307A66" w:rsidRDefault="007921F9" w:rsidP="00AE6FB8">
            <w:pPr>
              <w:jc w:val="center"/>
              <w:rPr>
                <w:b/>
                <w:sz w:val="20"/>
              </w:rPr>
            </w:pPr>
            <w:r w:rsidRPr="00307A66">
              <w:rPr>
                <w:b/>
                <w:sz w:val="20"/>
              </w:rPr>
              <w:t xml:space="preserve">DEPARTMENT OF QUANTITY SURVEYING </w:t>
            </w:r>
          </w:p>
          <w:p w:rsidR="007921F9" w:rsidRPr="00307A66" w:rsidRDefault="007921F9" w:rsidP="00AE6FB8">
            <w:pPr>
              <w:jc w:val="center"/>
              <w:rPr>
                <w:sz w:val="20"/>
              </w:rPr>
            </w:pPr>
            <w:r w:rsidRPr="00307A66">
              <w:rPr>
                <w:b/>
                <w:sz w:val="20"/>
              </w:rPr>
              <w:t>FACULTY OF BUILT ENVIRONMENT</w:t>
            </w:r>
            <w:r w:rsidRPr="00307A66">
              <w:rPr>
                <w:sz w:val="20"/>
              </w:rPr>
              <w:t xml:space="preserve"> </w:t>
            </w:r>
          </w:p>
          <w:p w:rsidR="007921F9" w:rsidRDefault="007921F9" w:rsidP="00AE6FB8">
            <w:pPr>
              <w:jc w:val="center"/>
              <w:rPr>
                <w:sz w:val="20"/>
              </w:rPr>
            </w:pPr>
            <w:r w:rsidRPr="00307A66">
              <w:rPr>
                <w:sz w:val="20"/>
              </w:rPr>
              <w:t xml:space="preserve">Level </w:t>
            </w:r>
            <w:r w:rsidR="00382BDA">
              <w:rPr>
                <w:sz w:val="20"/>
              </w:rPr>
              <w:t>8</w:t>
            </w:r>
            <w:r w:rsidRPr="00307A66">
              <w:rPr>
                <w:sz w:val="20"/>
              </w:rPr>
              <w:t xml:space="preserve">, Mercu Alam Bina, </w:t>
            </w:r>
          </w:p>
          <w:p w:rsidR="007921F9" w:rsidRPr="00307A66" w:rsidRDefault="007921F9" w:rsidP="00AE6FB8">
            <w:pPr>
              <w:jc w:val="center"/>
              <w:rPr>
                <w:sz w:val="20"/>
              </w:rPr>
            </w:pPr>
            <w:r w:rsidRPr="00307A66">
              <w:rPr>
                <w:sz w:val="20"/>
              </w:rPr>
              <w:t xml:space="preserve">University of Malaya, 50603 Kuala Lumpur </w:t>
            </w:r>
          </w:p>
          <w:p w:rsidR="007921F9" w:rsidRPr="00307A66" w:rsidRDefault="007921F9" w:rsidP="00D9631B">
            <w:pPr>
              <w:jc w:val="center"/>
              <w:rPr>
                <w:sz w:val="20"/>
              </w:rPr>
            </w:pPr>
            <w:r w:rsidRPr="00307A66">
              <w:rPr>
                <w:sz w:val="20"/>
              </w:rPr>
              <w:t>Tel. No.: 03-7967 53</w:t>
            </w:r>
            <w:r w:rsidR="00D9631B">
              <w:rPr>
                <w:sz w:val="20"/>
              </w:rPr>
              <w:t>75</w:t>
            </w:r>
            <w:r w:rsidRPr="00307A66">
              <w:rPr>
                <w:sz w:val="20"/>
              </w:rPr>
              <w:t xml:space="preserve"> Fax No.: 03-7967 5713 </w:t>
            </w:r>
          </w:p>
        </w:tc>
      </w:tr>
    </w:tbl>
    <w:p w:rsidR="007921F9" w:rsidRDefault="007921F9" w:rsidP="007921F9">
      <w:pPr>
        <w:tabs>
          <w:tab w:val="left" w:pos="5460"/>
        </w:tabs>
      </w:pPr>
    </w:p>
    <w:p w:rsidR="007921F9" w:rsidRDefault="007921F9" w:rsidP="007921F9"/>
    <w:p w:rsidR="007921F9" w:rsidRDefault="007921F9" w:rsidP="007921F9"/>
    <w:p w:rsidR="007921F9" w:rsidRDefault="007921F9" w:rsidP="007921F9"/>
    <w:p w:rsidR="007921F9" w:rsidRDefault="007921F9" w:rsidP="007921F9"/>
    <w:p w:rsidR="007921F9" w:rsidRDefault="007921F9" w:rsidP="007921F9"/>
    <w:p w:rsidR="007921F9" w:rsidRDefault="007921F9" w:rsidP="007921F9"/>
    <w:p w:rsidR="007921F9" w:rsidRDefault="007921F9" w:rsidP="007921F9">
      <w:pPr>
        <w:jc w:val="center"/>
      </w:pPr>
    </w:p>
    <w:p w:rsidR="008C2E22" w:rsidRDefault="008C2E22" w:rsidP="008C2E22">
      <w:pPr>
        <w:pBdr>
          <w:bottom w:val="single" w:sz="4" w:space="1" w:color="auto"/>
        </w:pBdr>
        <w:ind w:left="1440" w:right="1106"/>
        <w:jc w:val="center"/>
        <w:rPr>
          <w:b/>
          <w:sz w:val="40"/>
        </w:rPr>
      </w:pPr>
      <w:r>
        <w:rPr>
          <w:b/>
          <w:sz w:val="40"/>
        </w:rPr>
        <w:t>TO BE FILLED UP BY:</w:t>
      </w:r>
    </w:p>
    <w:p w:rsidR="007921F9" w:rsidRPr="007921F9" w:rsidRDefault="00975DF5" w:rsidP="007921F9">
      <w:pPr>
        <w:pBdr>
          <w:bottom w:val="single" w:sz="4" w:space="1" w:color="auto"/>
        </w:pBdr>
        <w:ind w:left="1440" w:right="1106"/>
        <w:jc w:val="center"/>
        <w:rPr>
          <w:b/>
          <w:sz w:val="40"/>
        </w:rPr>
      </w:pPr>
      <w:r>
        <w:rPr>
          <w:b/>
          <w:sz w:val="40"/>
        </w:rPr>
        <w:t>ACADEMIC</w:t>
      </w:r>
      <w:r w:rsidR="007921F9" w:rsidRPr="007921F9">
        <w:rPr>
          <w:b/>
          <w:sz w:val="40"/>
        </w:rPr>
        <w:t xml:space="preserve"> SUPERVISOR</w:t>
      </w:r>
    </w:p>
    <w:p w:rsidR="007921F9" w:rsidRDefault="007921F9" w:rsidP="007921F9">
      <w:pPr>
        <w:ind w:left="1440" w:right="1106"/>
        <w:jc w:val="center"/>
      </w:pPr>
      <w:r>
        <w:t xml:space="preserve">SECTION H | SECTION I | SECTION J </w:t>
      </w:r>
      <w:r w:rsidR="00E027F7">
        <w:t>| SECTION K</w:t>
      </w:r>
    </w:p>
    <w:p w:rsidR="007921F9" w:rsidRDefault="007921F9" w:rsidP="007921F9"/>
    <w:p w:rsidR="007921F9" w:rsidRDefault="007921F9" w:rsidP="007921F9"/>
    <w:p w:rsidR="007921F9" w:rsidRDefault="007921F9" w:rsidP="007921F9"/>
    <w:p w:rsidR="007921F9" w:rsidRDefault="007921F9" w:rsidP="007921F9"/>
    <w:p w:rsidR="007921F9" w:rsidRDefault="007921F9" w:rsidP="007921F9"/>
    <w:p w:rsidR="007921F9" w:rsidRDefault="007921F9" w:rsidP="007921F9"/>
    <w:p w:rsidR="007921F9" w:rsidRDefault="007921F9" w:rsidP="007921F9"/>
    <w:p w:rsidR="007921F9" w:rsidRDefault="007921F9" w:rsidP="007921F9"/>
    <w:p w:rsidR="007921F9" w:rsidRDefault="007921F9" w:rsidP="007921F9"/>
    <w:p w:rsidR="007921F9" w:rsidRDefault="007921F9" w:rsidP="007921F9"/>
    <w:p w:rsidR="007921F9" w:rsidRDefault="007921F9" w:rsidP="007921F9"/>
    <w:p w:rsidR="007921F9" w:rsidRDefault="007921F9" w:rsidP="007921F9"/>
    <w:p w:rsidR="00FD4AD3" w:rsidRDefault="00FD4AD3" w:rsidP="007921F9"/>
    <w:p w:rsidR="00967609" w:rsidRPr="00307A66" w:rsidRDefault="00967609" w:rsidP="00967609">
      <w:pPr>
        <w:spacing w:after="0" w:line="240" w:lineRule="auto"/>
        <w:rPr>
          <w:b/>
        </w:rPr>
      </w:pPr>
      <w:r w:rsidRPr="00307A66">
        <w:rPr>
          <w:b/>
        </w:rPr>
        <w:lastRenderedPageBreak/>
        <w:t xml:space="preserve">SECTION </w:t>
      </w:r>
      <w:r>
        <w:rPr>
          <w:b/>
        </w:rPr>
        <w:t>H</w:t>
      </w:r>
      <w:r w:rsidRPr="00307A66">
        <w:rPr>
          <w:b/>
        </w:rPr>
        <w:t xml:space="preserve">: </w:t>
      </w:r>
      <w:r w:rsidR="00135CBD">
        <w:rPr>
          <w:b/>
        </w:rPr>
        <w:t xml:space="preserve">INTERVIEW </w:t>
      </w:r>
      <w:r>
        <w:rPr>
          <w:b/>
        </w:rPr>
        <w:t xml:space="preserve">ASSESSMENT ON THE </w:t>
      </w:r>
      <w:r w:rsidRPr="00307A66">
        <w:rPr>
          <w:b/>
        </w:rPr>
        <w:t xml:space="preserve">STUDENT’S INVOLVEMENT DURING THE PROGRAM </w:t>
      </w:r>
    </w:p>
    <w:p w:rsidR="00967609" w:rsidRPr="00307A66" w:rsidRDefault="00967609" w:rsidP="00967609">
      <w:pPr>
        <w:spacing w:after="0" w:line="240" w:lineRule="auto"/>
        <w:rPr>
          <w:sz w:val="21"/>
          <w:szCs w:val="21"/>
        </w:rPr>
      </w:pPr>
      <w:r>
        <w:rPr>
          <w:sz w:val="21"/>
          <w:szCs w:val="21"/>
        </w:rPr>
        <w:t>(Academic Supervis</w:t>
      </w:r>
      <w:r w:rsidR="005469A1">
        <w:rPr>
          <w:sz w:val="21"/>
          <w:szCs w:val="21"/>
        </w:rPr>
        <w:t>or</w:t>
      </w:r>
      <w:r>
        <w:rPr>
          <w:sz w:val="21"/>
          <w:szCs w:val="21"/>
        </w:rPr>
        <w:t xml:space="preserve"> to ask questions related to the </w:t>
      </w:r>
      <w:r w:rsidR="00E645E5">
        <w:rPr>
          <w:sz w:val="21"/>
          <w:szCs w:val="21"/>
        </w:rPr>
        <w:t>areas/</w:t>
      </w:r>
      <w:r>
        <w:rPr>
          <w:sz w:val="21"/>
          <w:szCs w:val="21"/>
        </w:rPr>
        <w:t>tasks</w:t>
      </w:r>
      <w:r w:rsidR="005469A1">
        <w:rPr>
          <w:sz w:val="21"/>
          <w:szCs w:val="21"/>
        </w:rPr>
        <w:t xml:space="preserve"> described in the work diary)</w:t>
      </w:r>
    </w:p>
    <w:p w:rsidR="00967609" w:rsidRDefault="00E31B2D" w:rsidP="00967609">
      <w:r>
        <w:rPr>
          <w:noProof/>
          <w:lang w:eastAsia="en-MY"/>
        </w:rPr>
        <mc:AlternateContent>
          <mc:Choice Requires="wps">
            <w:drawing>
              <wp:anchor distT="0" distB="0" distL="114300" distR="114300" simplePos="0" relativeHeight="251667456" behindDoc="0" locked="0" layoutInCell="1" allowOverlap="1">
                <wp:simplePos x="0" y="0"/>
                <wp:positionH relativeFrom="column">
                  <wp:posOffset>5514975</wp:posOffset>
                </wp:positionH>
                <wp:positionV relativeFrom="paragraph">
                  <wp:posOffset>38100</wp:posOffset>
                </wp:positionV>
                <wp:extent cx="981075" cy="457200"/>
                <wp:effectExtent l="9525" t="9525" r="9525" b="9525"/>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457200"/>
                        </a:xfrm>
                        <a:prstGeom prst="rect">
                          <a:avLst/>
                        </a:prstGeom>
                        <a:solidFill>
                          <a:srgbClr val="FFFFFF"/>
                        </a:solidFill>
                        <a:ln w="3175">
                          <a:solidFill>
                            <a:srgbClr val="000000"/>
                          </a:solidFill>
                          <a:prstDash val="dashDot"/>
                          <a:miter lim="800000"/>
                          <a:headEnd/>
                          <a:tailEnd/>
                        </a:ln>
                      </wps:spPr>
                      <wps:txbx>
                        <w:txbxContent>
                          <w:p w:rsidR="003A6910" w:rsidRPr="00D215BF" w:rsidRDefault="003A6910" w:rsidP="003A6910">
                            <w:pPr>
                              <w:spacing w:after="120" w:line="240" w:lineRule="auto"/>
                              <w:jc w:val="center"/>
                              <w:rPr>
                                <w:b/>
                                <w:color w:val="0000FF"/>
                              </w:rPr>
                            </w:pPr>
                            <w:r w:rsidRPr="00D215BF">
                              <w:rPr>
                                <w:b/>
                                <w:color w:val="0000FF"/>
                                <w:sz w:val="24"/>
                              </w:rPr>
                              <w:t>30% carried to final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1" style="position:absolute;margin-left:434.25pt;margin-top:3pt;width:77.2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" strokeweight=".25pt">
                <v:stroke dashstyle="dashDot"/>
                <v:textbox>
                  <w:txbxContent>
                    <w:p w:rsidR="003A6910" w:rsidRPr="00D215BF" w:rsidRDefault="003A6910" w:rsidP="003A6910">
                      <w:pPr>
                        <w:spacing w:after="120" w:line="240" w:lineRule="auto"/>
                        <w:jc w:val="center"/>
                        <w:rPr>
                          <w:b/>
                          <w:color w:val="0000FF"/>
                        </w:rPr>
                      </w:pPr>
                      <w:r w:rsidRPr="00D215BF">
                        <w:rPr>
                          <w:b/>
                          <w:color w:val="0000FF"/>
                          <w:sz w:val="24"/>
                        </w:rPr>
                        <w:t>30% carried to final</w:t>
                      </w:r>
                    </w:p>
                  </w:txbxContent>
                </v:textbox>
              </v:rect>
            </w:pict>
          </mc:Fallback>
        </mc:AlternateContent>
      </w:r>
      <w:r w:rsidR="00967609">
        <w:t>Note: Must comply with the ‘</w:t>
      </w:r>
      <w:r w:rsidR="00967609" w:rsidRPr="007018DC">
        <w:rPr>
          <w:b/>
          <w:i/>
        </w:rPr>
        <w:t>Areas of Industrial Training Coverage</w:t>
      </w:r>
      <w:r w:rsidR="00967609">
        <w:t xml:space="preserve">’. </w:t>
      </w:r>
    </w:p>
    <w:p w:rsidR="00DA4711" w:rsidRPr="00307A66" w:rsidRDefault="00DA4711" w:rsidP="00DA4711">
      <w:pPr>
        <w:spacing w:after="0"/>
      </w:pPr>
    </w:p>
    <w:tbl>
      <w:tblPr>
        <w:tblStyle w:val="TableGrid"/>
        <w:tblW w:w="9288" w:type="dxa"/>
        <w:tblLayout w:type="fixed"/>
        <w:tblLook w:val="04A0" w:firstRow="1" w:lastRow="0" w:firstColumn="1" w:lastColumn="0" w:noHBand="0" w:noVBand="1"/>
      </w:tblPr>
      <w:tblGrid>
        <w:gridCol w:w="5238"/>
        <w:gridCol w:w="810"/>
        <w:gridCol w:w="810"/>
        <w:gridCol w:w="810"/>
        <w:gridCol w:w="720"/>
        <w:gridCol w:w="900"/>
      </w:tblGrid>
      <w:tr w:rsidR="000F5E6E" w:rsidRPr="00307A66" w:rsidTr="000F5E6E">
        <w:tc>
          <w:tcPr>
            <w:tcW w:w="5238" w:type="dxa"/>
            <w:shd w:val="clear" w:color="auto" w:fill="BFBFBF" w:themeFill="background1" w:themeFillShade="BF"/>
            <w:vAlign w:val="center"/>
          </w:tcPr>
          <w:p w:rsidR="000F5E6E" w:rsidRPr="00307A66" w:rsidRDefault="000F5E6E" w:rsidP="000608D8">
            <w:pPr>
              <w:jc w:val="center"/>
              <w:rPr>
                <w:b/>
              </w:rPr>
            </w:pPr>
            <w:r>
              <w:rPr>
                <w:b/>
              </w:rPr>
              <w:t>Areas of Industrial Training Coverage</w:t>
            </w:r>
          </w:p>
        </w:tc>
        <w:tc>
          <w:tcPr>
            <w:tcW w:w="810" w:type="dxa"/>
            <w:shd w:val="clear" w:color="auto" w:fill="BFBFBF" w:themeFill="background1" w:themeFillShade="BF"/>
            <w:vAlign w:val="center"/>
          </w:tcPr>
          <w:p w:rsidR="000F5E6E" w:rsidRPr="00307A66" w:rsidRDefault="000F5E6E" w:rsidP="000608D8">
            <w:pPr>
              <w:jc w:val="center"/>
              <w:rPr>
                <w:b/>
                <w:sz w:val="20"/>
              </w:rPr>
            </w:pPr>
            <w:r w:rsidRPr="00307A66">
              <w:rPr>
                <w:b/>
                <w:sz w:val="20"/>
              </w:rPr>
              <w:t>Very Poor</w:t>
            </w:r>
          </w:p>
          <w:p w:rsidR="000F5E6E" w:rsidRPr="00307A66" w:rsidRDefault="000F5E6E" w:rsidP="000608D8">
            <w:pPr>
              <w:jc w:val="center"/>
              <w:rPr>
                <w:b/>
                <w:sz w:val="20"/>
              </w:rPr>
            </w:pPr>
            <w:r w:rsidRPr="00307A66">
              <w:rPr>
                <w:b/>
                <w:sz w:val="20"/>
              </w:rPr>
              <w:t>(1)</w:t>
            </w:r>
          </w:p>
        </w:tc>
        <w:tc>
          <w:tcPr>
            <w:tcW w:w="810" w:type="dxa"/>
            <w:shd w:val="clear" w:color="auto" w:fill="BFBFBF" w:themeFill="background1" w:themeFillShade="BF"/>
            <w:vAlign w:val="center"/>
          </w:tcPr>
          <w:p w:rsidR="000F5E6E" w:rsidRDefault="000F5E6E" w:rsidP="000608D8">
            <w:pPr>
              <w:jc w:val="center"/>
              <w:rPr>
                <w:b/>
                <w:sz w:val="20"/>
              </w:rPr>
            </w:pPr>
            <w:r w:rsidRPr="00307A66">
              <w:rPr>
                <w:b/>
                <w:sz w:val="20"/>
              </w:rPr>
              <w:t>Poor</w:t>
            </w:r>
          </w:p>
          <w:p w:rsidR="000F5E6E" w:rsidRDefault="000F5E6E" w:rsidP="000608D8">
            <w:pPr>
              <w:jc w:val="center"/>
              <w:rPr>
                <w:b/>
                <w:sz w:val="20"/>
              </w:rPr>
            </w:pPr>
          </w:p>
          <w:p w:rsidR="000F5E6E" w:rsidRPr="00307A66" w:rsidRDefault="000F5E6E" w:rsidP="000608D8">
            <w:pPr>
              <w:jc w:val="center"/>
              <w:rPr>
                <w:b/>
                <w:sz w:val="20"/>
              </w:rPr>
            </w:pPr>
            <w:r w:rsidRPr="00307A66">
              <w:rPr>
                <w:b/>
                <w:sz w:val="20"/>
              </w:rPr>
              <w:t>(2)</w:t>
            </w:r>
          </w:p>
        </w:tc>
        <w:tc>
          <w:tcPr>
            <w:tcW w:w="810" w:type="dxa"/>
            <w:shd w:val="clear" w:color="auto" w:fill="BFBFBF" w:themeFill="background1" w:themeFillShade="BF"/>
            <w:vAlign w:val="center"/>
          </w:tcPr>
          <w:p w:rsidR="000F5E6E" w:rsidRPr="00307A66" w:rsidRDefault="000F5E6E" w:rsidP="000608D8">
            <w:pPr>
              <w:jc w:val="center"/>
              <w:rPr>
                <w:b/>
                <w:sz w:val="20"/>
              </w:rPr>
            </w:pPr>
            <w:r>
              <w:rPr>
                <w:b/>
                <w:sz w:val="20"/>
              </w:rPr>
              <w:t xml:space="preserve">Satis-factory </w:t>
            </w:r>
            <w:r w:rsidRPr="00307A66">
              <w:rPr>
                <w:b/>
                <w:sz w:val="20"/>
              </w:rPr>
              <w:t>(3)</w:t>
            </w:r>
          </w:p>
        </w:tc>
        <w:tc>
          <w:tcPr>
            <w:tcW w:w="720" w:type="dxa"/>
            <w:shd w:val="clear" w:color="auto" w:fill="BFBFBF" w:themeFill="background1" w:themeFillShade="BF"/>
            <w:vAlign w:val="center"/>
          </w:tcPr>
          <w:p w:rsidR="000F5E6E" w:rsidRDefault="000F5E6E" w:rsidP="000F5E6E">
            <w:pPr>
              <w:jc w:val="center"/>
              <w:rPr>
                <w:b/>
                <w:sz w:val="20"/>
              </w:rPr>
            </w:pPr>
            <w:r w:rsidRPr="00307A66">
              <w:rPr>
                <w:b/>
                <w:sz w:val="20"/>
              </w:rPr>
              <w:t>Good</w:t>
            </w:r>
          </w:p>
          <w:p w:rsidR="000F5E6E" w:rsidRDefault="000F5E6E" w:rsidP="000F5E6E">
            <w:pPr>
              <w:jc w:val="center"/>
              <w:rPr>
                <w:b/>
                <w:sz w:val="20"/>
              </w:rPr>
            </w:pPr>
          </w:p>
          <w:p w:rsidR="000F5E6E" w:rsidRPr="00307A66" w:rsidRDefault="000F5E6E" w:rsidP="000608D8">
            <w:pPr>
              <w:jc w:val="center"/>
              <w:rPr>
                <w:b/>
                <w:sz w:val="20"/>
              </w:rPr>
            </w:pPr>
            <w:r w:rsidRPr="00307A66">
              <w:rPr>
                <w:b/>
                <w:sz w:val="20"/>
              </w:rPr>
              <w:t>(4)</w:t>
            </w:r>
          </w:p>
        </w:tc>
        <w:tc>
          <w:tcPr>
            <w:tcW w:w="900" w:type="dxa"/>
            <w:shd w:val="clear" w:color="auto" w:fill="BFBFBF" w:themeFill="background1" w:themeFillShade="BF"/>
            <w:vAlign w:val="center"/>
          </w:tcPr>
          <w:p w:rsidR="000F5E6E" w:rsidRDefault="000F5E6E" w:rsidP="000608D8">
            <w:pPr>
              <w:jc w:val="center"/>
              <w:rPr>
                <w:b/>
                <w:sz w:val="20"/>
              </w:rPr>
            </w:pPr>
            <w:r w:rsidRPr="00307A66">
              <w:rPr>
                <w:b/>
                <w:sz w:val="20"/>
              </w:rPr>
              <w:t>Excel</w:t>
            </w:r>
            <w:r>
              <w:rPr>
                <w:b/>
                <w:sz w:val="20"/>
              </w:rPr>
              <w:t>-lent</w:t>
            </w:r>
            <w:r w:rsidRPr="00307A66">
              <w:rPr>
                <w:b/>
                <w:sz w:val="20"/>
              </w:rPr>
              <w:t xml:space="preserve"> </w:t>
            </w:r>
          </w:p>
          <w:p w:rsidR="000F5E6E" w:rsidRPr="00307A66" w:rsidRDefault="000F5E6E" w:rsidP="000608D8">
            <w:pPr>
              <w:jc w:val="center"/>
              <w:rPr>
                <w:b/>
                <w:sz w:val="20"/>
              </w:rPr>
            </w:pPr>
            <w:r w:rsidRPr="00307A66">
              <w:rPr>
                <w:b/>
                <w:sz w:val="20"/>
              </w:rPr>
              <w:t>(5)</w:t>
            </w:r>
          </w:p>
        </w:tc>
      </w:tr>
      <w:tr w:rsidR="000F5E6E" w:rsidRPr="00135CBD" w:rsidTr="000F5E6E">
        <w:tc>
          <w:tcPr>
            <w:tcW w:w="5238" w:type="dxa"/>
          </w:tcPr>
          <w:p w:rsidR="000F5E6E" w:rsidRPr="00135CBD" w:rsidRDefault="000F5E6E" w:rsidP="00135CBD">
            <w:pPr>
              <w:pStyle w:val="ListParagraph"/>
              <w:numPr>
                <w:ilvl w:val="0"/>
                <w:numId w:val="13"/>
              </w:numPr>
              <w:ind w:left="360"/>
              <w:rPr>
                <w:rFonts w:cs="Arial"/>
                <w:szCs w:val="20"/>
              </w:rPr>
            </w:pPr>
          </w:p>
          <w:p w:rsidR="008A3971" w:rsidRPr="00135CBD" w:rsidRDefault="008A3971" w:rsidP="00135CBD">
            <w:pPr>
              <w:ind w:left="360"/>
              <w:rPr>
                <w:szCs w:val="20"/>
              </w:rPr>
            </w:pPr>
          </w:p>
        </w:tc>
        <w:tc>
          <w:tcPr>
            <w:tcW w:w="810" w:type="dxa"/>
          </w:tcPr>
          <w:p w:rsidR="000F5E6E" w:rsidRPr="00135CBD" w:rsidRDefault="000F5E6E" w:rsidP="000608D8"/>
        </w:tc>
        <w:tc>
          <w:tcPr>
            <w:tcW w:w="810" w:type="dxa"/>
          </w:tcPr>
          <w:p w:rsidR="000F5E6E" w:rsidRPr="00135CBD" w:rsidRDefault="000F5E6E" w:rsidP="000608D8"/>
        </w:tc>
        <w:tc>
          <w:tcPr>
            <w:tcW w:w="810" w:type="dxa"/>
          </w:tcPr>
          <w:p w:rsidR="000F5E6E" w:rsidRPr="00135CBD" w:rsidRDefault="000F5E6E" w:rsidP="000608D8"/>
        </w:tc>
        <w:tc>
          <w:tcPr>
            <w:tcW w:w="720" w:type="dxa"/>
          </w:tcPr>
          <w:p w:rsidR="000F5E6E" w:rsidRPr="00135CBD" w:rsidRDefault="000F5E6E" w:rsidP="000608D8"/>
        </w:tc>
        <w:tc>
          <w:tcPr>
            <w:tcW w:w="900" w:type="dxa"/>
          </w:tcPr>
          <w:p w:rsidR="000F5E6E" w:rsidRPr="00135CBD" w:rsidRDefault="000F5E6E" w:rsidP="000608D8"/>
        </w:tc>
      </w:tr>
      <w:tr w:rsidR="000F5E6E" w:rsidRPr="00135CBD" w:rsidTr="000F5E6E">
        <w:tc>
          <w:tcPr>
            <w:tcW w:w="5238" w:type="dxa"/>
          </w:tcPr>
          <w:p w:rsidR="000F5E6E" w:rsidRPr="00135CBD" w:rsidRDefault="000F5E6E" w:rsidP="00135CBD">
            <w:pPr>
              <w:pStyle w:val="ListParagraph"/>
              <w:numPr>
                <w:ilvl w:val="0"/>
                <w:numId w:val="13"/>
              </w:numPr>
              <w:ind w:left="360"/>
              <w:rPr>
                <w:rFonts w:cs="Arial"/>
                <w:szCs w:val="20"/>
              </w:rPr>
            </w:pPr>
          </w:p>
          <w:p w:rsidR="008A3971" w:rsidRPr="00135CBD" w:rsidRDefault="008A3971" w:rsidP="00135CBD">
            <w:pPr>
              <w:ind w:left="360"/>
              <w:rPr>
                <w:szCs w:val="20"/>
              </w:rPr>
            </w:pPr>
          </w:p>
        </w:tc>
        <w:tc>
          <w:tcPr>
            <w:tcW w:w="810" w:type="dxa"/>
          </w:tcPr>
          <w:p w:rsidR="000F5E6E" w:rsidRPr="00135CBD" w:rsidRDefault="000F5E6E" w:rsidP="000608D8"/>
        </w:tc>
        <w:tc>
          <w:tcPr>
            <w:tcW w:w="810" w:type="dxa"/>
          </w:tcPr>
          <w:p w:rsidR="000F5E6E" w:rsidRPr="00135CBD" w:rsidRDefault="000F5E6E" w:rsidP="000608D8"/>
        </w:tc>
        <w:tc>
          <w:tcPr>
            <w:tcW w:w="810" w:type="dxa"/>
          </w:tcPr>
          <w:p w:rsidR="000F5E6E" w:rsidRPr="00135CBD" w:rsidRDefault="000F5E6E" w:rsidP="000608D8"/>
        </w:tc>
        <w:tc>
          <w:tcPr>
            <w:tcW w:w="720" w:type="dxa"/>
          </w:tcPr>
          <w:p w:rsidR="000F5E6E" w:rsidRPr="00135CBD" w:rsidRDefault="000F5E6E" w:rsidP="000608D8"/>
        </w:tc>
        <w:tc>
          <w:tcPr>
            <w:tcW w:w="900" w:type="dxa"/>
          </w:tcPr>
          <w:p w:rsidR="000F5E6E" w:rsidRPr="00135CBD" w:rsidRDefault="000F5E6E" w:rsidP="000608D8"/>
        </w:tc>
      </w:tr>
      <w:tr w:rsidR="000F5E6E" w:rsidRPr="00135CBD" w:rsidTr="000F5E6E">
        <w:tc>
          <w:tcPr>
            <w:tcW w:w="5238" w:type="dxa"/>
          </w:tcPr>
          <w:p w:rsidR="000F5E6E" w:rsidRPr="00135CBD" w:rsidRDefault="000F5E6E" w:rsidP="00135CBD">
            <w:pPr>
              <w:pStyle w:val="ListParagraph"/>
              <w:numPr>
                <w:ilvl w:val="0"/>
                <w:numId w:val="13"/>
              </w:numPr>
              <w:ind w:left="360"/>
              <w:rPr>
                <w:rFonts w:cs="Arial"/>
                <w:szCs w:val="20"/>
              </w:rPr>
            </w:pPr>
          </w:p>
          <w:p w:rsidR="008A3971" w:rsidRPr="00135CBD" w:rsidRDefault="008A3971" w:rsidP="00135CBD">
            <w:pPr>
              <w:ind w:left="360"/>
              <w:rPr>
                <w:szCs w:val="20"/>
              </w:rPr>
            </w:pPr>
          </w:p>
        </w:tc>
        <w:tc>
          <w:tcPr>
            <w:tcW w:w="810" w:type="dxa"/>
          </w:tcPr>
          <w:p w:rsidR="000F5E6E" w:rsidRPr="00135CBD" w:rsidRDefault="000F5E6E" w:rsidP="000608D8"/>
        </w:tc>
        <w:tc>
          <w:tcPr>
            <w:tcW w:w="810" w:type="dxa"/>
          </w:tcPr>
          <w:p w:rsidR="000F5E6E" w:rsidRPr="00135CBD" w:rsidRDefault="000F5E6E" w:rsidP="000608D8"/>
        </w:tc>
        <w:tc>
          <w:tcPr>
            <w:tcW w:w="810" w:type="dxa"/>
          </w:tcPr>
          <w:p w:rsidR="000F5E6E" w:rsidRPr="00135CBD" w:rsidRDefault="000F5E6E" w:rsidP="000608D8"/>
        </w:tc>
        <w:tc>
          <w:tcPr>
            <w:tcW w:w="720" w:type="dxa"/>
          </w:tcPr>
          <w:p w:rsidR="000F5E6E" w:rsidRPr="00135CBD" w:rsidRDefault="000F5E6E" w:rsidP="000608D8"/>
        </w:tc>
        <w:tc>
          <w:tcPr>
            <w:tcW w:w="900" w:type="dxa"/>
          </w:tcPr>
          <w:p w:rsidR="000F5E6E" w:rsidRPr="00135CBD" w:rsidRDefault="000F5E6E" w:rsidP="000608D8"/>
        </w:tc>
      </w:tr>
      <w:tr w:rsidR="008A3971" w:rsidRPr="00135CBD" w:rsidTr="000F5E6E">
        <w:tc>
          <w:tcPr>
            <w:tcW w:w="5238" w:type="dxa"/>
          </w:tcPr>
          <w:p w:rsidR="008A3971" w:rsidRPr="00135CBD" w:rsidRDefault="008A3971" w:rsidP="00135CBD">
            <w:pPr>
              <w:pStyle w:val="ListParagraph"/>
              <w:numPr>
                <w:ilvl w:val="0"/>
                <w:numId w:val="13"/>
              </w:numPr>
              <w:ind w:left="360"/>
              <w:rPr>
                <w:rFonts w:cs="Arial"/>
                <w:szCs w:val="20"/>
              </w:rPr>
            </w:pPr>
          </w:p>
          <w:p w:rsidR="008A3971" w:rsidRPr="00135CBD" w:rsidRDefault="008A3971" w:rsidP="00135CBD">
            <w:pPr>
              <w:ind w:left="360"/>
              <w:rPr>
                <w:szCs w:val="20"/>
              </w:rPr>
            </w:pPr>
          </w:p>
        </w:tc>
        <w:tc>
          <w:tcPr>
            <w:tcW w:w="810" w:type="dxa"/>
          </w:tcPr>
          <w:p w:rsidR="008A3971" w:rsidRPr="00135CBD" w:rsidRDefault="008A3971" w:rsidP="000608D8"/>
        </w:tc>
        <w:tc>
          <w:tcPr>
            <w:tcW w:w="810" w:type="dxa"/>
          </w:tcPr>
          <w:p w:rsidR="008A3971" w:rsidRPr="00135CBD" w:rsidRDefault="008A3971" w:rsidP="000608D8"/>
        </w:tc>
        <w:tc>
          <w:tcPr>
            <w:tcW w:w="810" w:type="dxa"/>
          </w:tcPr>
          <w:p w:rsidR="008A3971" w:rsidRPr="00135CBD" w:rsidRDefault="008A3971" w:rsidP="000608D8"/>
        </w:tc>
        <w:tc>
          <w:tcPr>
            <w:tcW w:w="720" w:type="dxa"/>
          </w:tcPr>
          <w:p w:rsidR="008A3971" w:rsidRPr="00135CBD" w:rsidRDefault="008A3971" w:rsidP="000608D8"/>
        </w:tc>
        <w:tc>
          <w:tcPr>
            <w:tcW w:w="900" w:type="dxa"/>
          </w:tcPr>
          <w:p w:rsidR="008A3971" w:rsidRPr="00135CBD" w:rsidRDefault="008A3971" w:rsidP="000608D8"/>
        </w:tc>
      </w:tr>
      <w:tr w:rsidR="00374E88" w:rsidRPr="00135CBD" w:rsidTr="00EC6F9F">
        <w:tc>
          <w:tcPr>
            <w:tcW w:w="5238" w:type="dxa"/>
          </w:tcPr>
          <w:p w:rsidR="00374E88" w:rsidRPr="00135CBD" w:rsidRDefault="00374E88" w:rsidP="00EC6F9F">
            <w:pPr>
              <w:pStyle w:val="ListParagraph"/>
              <w:numPr>
                <w:ilvl w:val="0"/>
                <w:numId w:val="13"/>
              </w:numPr>
              <w:ind w:left="360"/>
              <w:rPr>
                <w:rFonts w:cs="Arial"/>
                <w:szCs w:val="20"/>
              </w:rPr>
            </w:pPr>
          </w:p>
          <w:p w:rsidR="00374E88" w:rsidRPr="00135CBD" w:rsidRDefault="00374E88" w:rsidP="00EC6F9F">
            <w:pPr>
              <w:ind w:left="360"/>
              <w:rPr>
                <w:szCs w:val="20"/>
              </w:rPr>
            </w:pPr>
          </w:p>
        </w:tc>
        <w:tc>
          <w:tcPr>
            <w:tcW w:w="810" w:type="dxa"/>
          </w:tcPr>
          <w:p w:rsidR="00374E88" w:rsidRPr="00135CBD" w:rsidRDefault="00374E88" w:rsidP="00EC6F9F"/>
        </w:tc>
        <w:tc>
          <w:tcPr>
            <w:tcW w:w="810" w:type="dxa"/>
          </w:tcPr>
          <w:p w:rsidR="00374E88" w:rsidRPr="00135CBD" w:rsidRDefault="00374E88" w:rsidP="00EC6F9F"/>
        </w:tc>
        <w:tc>
          <w:tcPr>
            <w:tcW w:w="810" w:type="dxa"/>
          </w:tcPr>
          <w:p w:rsidR="00374E88" w:rsidRPr="00135CBD" w:rsidRDefault="00374E88" w:rsidP="00EC6F9F"/>
        </w:tc>
        <w:tc>
          <w:tcPr>
            <w:tcW w:w="720" w:type="dxa"/>
          </w:tcPr>
          <w:p w:rsidR="00374E88" w:rsidRPr="00135CBD" w:rsidRDefault="00374E88" w:rsidP="00EC6F9F"/>
        </w:tc>
        <w:tc>
          <w:tcPr>
            <w:tcW w:w="900" w:type="dxa"/>
          </w:tcPr>
          <w:p w:rsidR="00374E88" w:rsidRPr="00135CBD" w:rsidRDefault="00374E88" w:rsidP="00EC6F9F"/>
        </w:tc>
      </w:tr>
      <w:tr w:rsidR="00374E88" w:rsidRPr="00135CBD" w:rsidTr="00EC6F9F">
        <w:tc>
          <w:tcPr>
            <w:tcW w:w="5238" w:type="dxa"/>
          </w:tcPr>
          <w:p w:rsidR="00374E88" w:rsidRPr="00135CBD" w:rsidRDefault="00374E88" w:rsidP="00EC6F9F">
            <w:pPr>
              <w:pStyle w:val="ListParagraph"/>
              <w:numPr>
                <w:ilvl w:val="0"/>
                <w:numId w:val="13"/>
              </w:numPr>
              <w:ind w:left="360"/>
              <w:rPr>
                <w:rFonts w:cs="Arial"/>
                <w:szCs w:val="20"/>
              </w:rPr>
            </w:pPr>
          </w:p>
          <w:p w:rsidR="00374E88" w:rsidRPr="00135CBD" w:rsidRDefault="00374E88" w:rsidP="00EC6F9F">
            <w:pPr>
              <w:ind w:left="360"/>
              <w:rPr>
                <w:szCs w:val="20"/>
              </w:rPr>
            </w:pPr>
          </w:p>
        </w:tc>
        <w:tc>
          <w:tcPr>
            <w:tcW w:w="810" w:type="dxa"/>
          </w:tcPr>
          <w:p w:rsidR="00374E88" w:rsidRPr="00135CBD" w:rsidRDefault="00374E88" w:rsidP="00EC6F9F"/>
        </w:tc>
        <w:tc>
          <w:tcPr>
            <w:tcW w:w="810" w:type="dxa"/>
          </w:tcPr>
          <w:p w:rsidR="00374E88" w:rsidRPr="00135CBD" w:rsidRDefault="00374E88" w:rsidP="00EC6F9F"/>
        </w:tc>
        <w:tc>
          <w:tcPr>
            <w:tcW w:w="810" w:type="dxa"/>
          </w:tcPr>
          <w:p w:rsidR="00374E88" w:rsidRPr="00135CBD" w:rsidRDefault="00374E88" w:rsidP="00EC6F9F"/>
        </w:tc>
        <w:tc>
          <w:tcPr>
            <w:tcW w:w="720" w:type="dxa"/>
          </w:tcPr>
          <w:p w:rsidR="00374E88" w:rsidRPr="00135CBD" w:rsidRDefault="00374E88" w:rsidP="00EC6F9F"/>
        </w:tc>
        <w:tc>
          <w:tcPr>
            <w:tcW w:w="900" w:type="dxa"/>
          </w:tcPr>
          <w:p w:rsidR="00374E88" w:rsidRPr="00135CBD" w:rsidRDefault="00374E88" w:rsidP="00EC6F9F"/>
        </w:tc>
      </w:tr>
      <w:tr w:rsidR="008A3971" w:rsidRPr="00135CBD" w:rsidTr="000F5E6E">
        <w:tc>
          <w:tcPr>
            <w:tcW w:w="5238" w:type="dxa"/>
          </w:tcPr>
          <w:p w:rsidR="008A3971" w:rsidRPr="00135CBD" w:rsidRDefault="008A3971" w:rsidP="00135CBD">
            <w:pPr>
              <w:pStyle w:val="ListParagraph"/>
              <w:numPr>
                <w:ilvl w:val="0"/>
                <w:numId w:val="13"/>
              </w:numPr>
              <w:ind w:left="360"/>
              <w:rPr>
                <w:rFonts w:cs="Arial"/>
                <w:szCs w:val="20"/>
              </w:rPr>
            </w:pPr>
          </w:p>
          <w:p w:rsidR="008A3971" w:rsidRPr="00135CBD" w:rsidRDefault="008A3971" w:rsidP="00135CBD">
            <w:pPr>
              <w:ind w:left="360"/>
              <w:rPr>
                <w:szCs w:val="20"/>
              </w:rPr>
            </w:pPr>
          </w:p>
        </w:tc>
        <w:tc>
          <w:tcPr>
            <w:tcW w:w="810" w:type="dxa"/>
          </w:tcPr>
          <w:p w:rsidR="008A3971" w:rsidRPr="00135CBD" w:rsidRDefault="008A3971" w:rsidP="000608D8"/>
        </w:tc>
        <w:tc>
          <w:tcPr>
            <w:tcW w:w="810" w:type="dxa"/>
          </w:tcPr>
          <w:p w:rsidR="008A3971" w:rsidRPr="00135CBD" w:rsidRDefault="008A3971" w:rsidP="000608D8"/>
        </w:tc>
        <w:tc>
          <w:tcPr>
            <w:tcW w:w="810" w:type="dxa"/>
          </w:tcPr>
          <w:p w:rsidR="008A3971" w:rsidRPr="00135CBD" w:rsidRDefault="008A3971" w:rsidP="000608D8"/>
        </w:tc>
        <w:tc>
          <w:tcPr>
            <w:tcW w:w="720" w:type="dxa"/>
          </w:tcPr>
          <w:p w:rsidR="008A3971" w:rsidRPr="00135CBD" w:rsidRDefault="008A3971" w:rsidP="000608D8"/>
        </w:tc>
        <w:tc>
          <w:tcPr>
            <w:tcW w:w="900" w:type="dxa"/>
          </w:tcPr>
          <w:p w:rsidR="008A3971" w:rsidRPr="00135CBD" w:rsidRDefault="008A3971" w:rsidP="000608D8"/>
        </w:tc>
      </w:tr>
    </w:tbl>
    <w:p w:rsidR="00661E83" w:rsidRPr="00307A66" w:rsidRDefault="00E31B2D" w:rsidP="00661E83">
      <w:pPr>
        <w:spacing w:after="0" w:line="240" w:lineRule="auto"/>
        <w:rPr>
          <w:b/>
        </w:rPr>
      </w:pPr>
      <w:r>
        <w:rPr>
          <w:noProof/>
          <w:sz w:val="20"/>
          <w:lang w:eastAsia="en-MY"/>
        </w:rPr>
        <mc:AlternateContent>
          <mc:Choice Requires="wps">
            <w:drawing>
              <wp:anchor distT="0" distB="0" distL="114300" distR="114300" simplePos="0" relativeHeight="251668480" behindDoc="0" locked="0" layoutInCell="1" allowOverlap="1">
                <wp:simplePos x="0" y="0"/>
                <wp:positionH relativeFrom="column">
                  <wp:posOffset>5086350</wp:posOffset>
                </wp:positionH>
                <wp:positionV relativeFrom="paragraph">
                  <wp:posOffset>53340</wp:posOffset>
                </wp:positionV>
                <wp:extent cx="752475" cy="514350"/>
                <wp:effectExtent l="9525" t="5715" r="9525" b="13335"/>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514350"/>
                        </a:xfrm>
                        <a:prstGeom prst="rect">
                          <a:avLst/>
                        </a:prstGeom>
                        <a:solidFill>
                          <a:srgbClr val="FFFFFF"/>
                        </a:solidFill>
                        <a:ln w="3175">
                          <a:solidFill>
                            <a:srgbClr val="000000"/>
                          </a:solidFill>
                          <a:prstDash val="dashDot"/>
                          <a:miter lim="800000"/>
                          <a:headEnd/>
                          <a:tailEnd/>
                        </a:ln>
                      </wps:spPr>
                      <wps:txbx>
                        <w:txbxContent>
                          <w:p w:rsidR="003A6910" w:rsidRPr="00D215BF" w:rsidRDefault="003A6910" w:rsidP="003A6910">
                            <w:pPr>
                              <w:spacing w:before="240" w:after="120" w:line="240" w:lineRule="auto"/>
                              <w:jc w:val="right"/>
                              <w:rPr>
                                <w:b/>
                                <w:color w:val="FF0000"/>
                              </w:rPr>
                            </w:pPr>
                            <w:r w:rsidRPr="00D215BF">
                              <w:rPr>
                                <w:b/>
                                <w:color w:val="FF0000"/>
                                <w:sz w:val="24"/>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2" style="position:absolute;margin-left:400.5pt;margin-top:4.2pt;width:59.25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" strokeweight=".25pt">
                <v:stroke dashstyle="dashDot"/>
                <v:textbox>
                  <w:txbxContent>
                    <w:p w:rsidR="003A6910" w:rsidRPr="00D215BF" w:rsidRDefault="003A6910" w:rsidP="003A6910">
                      <w:pPr>
                        <w:spacing w:before="240" w:after="120" w:line="240" w:lineRule="auto"/>
                        <w:jc w:val="right"/>
                        <w:rPr>
                          <w:b/>
                          <w:color w:val="FF0000"/>
                        </w:rPr>
                      </w:pPr>
                      <w:r w:rsidRPr="00D215BF">
                        <w:rPr>
                          <w:b/>
                          <w:color w:val="FF0000"/>
                          <w:sz w:val="24"/>
                        </w:rPr>
                        <w:t>/100</w:t>
                      </w:r>
                    </w:p>
                  </w:txbxContent>
                </v:textbox>
              </v:rect>
            </w:pict>
          </mc:Fallback>
        </mc:AlternateContent>
      </w:r>
      <w:r w:rsidR="00661E83" w:rsidRPr="00307A66">
        <w:rPr>
          <w:b/>
        </w:rPr>
        <w:t>ASSESSMENT GUIDELINE</w:t>
      </w:r>
    </w:p>
    <w:p w:rsidR="00661E83" w:rsidRPr="00FD4AD3" w:rsidRDefault="00661E83" w:rsidP="00661E83">
      <w:pPr>
        <w:rPr>
          <w:sz w:val="20"/>
        </w:rPr>
      </w:pPr>
      <w:r w:rsidRPr="00FD4AD3">
        <w:rPr>
          <w:sz w:val="18"/>
        </w:rPr>
        <w:t>1 = UNABLE TO ; 2 = BARELY ABLE TO ; 3 = FAIRLY ABLE TO ; 4 = SUFFICIENTLY ABLE TO ; 5 = CLEARLY ABLE TO</w:t>
      </w:r>
    </w:p>
    <w:p w:rsidR="00967609" w:rsidRDefault="00967609" w:rsidP="00DB5CED">
      <w:pPr>
        <w:spacing w:after="0" w:line="240" w:lineRule="auto"/>
        <w:rPr>
          <w:b/>
        </w:rPr>
      </w:pPr>
    </w:p>
    <w:p w:rsidR="005F693A" w:rsidRDefault="005F693A" w:rsidP="00DB5CED">
      <w:pPr>
        <w:spacing w:after="0" w:line="240" w:lineRule="auto"/>
        <w:rPr>
          <w:b/>
        </w:rPr>
      </w:pPr>
    </w:p>
    <w:p w:rsidR="00DA4711" w:rsidRDefault="00DA4711" w:rsidP="00DB5CED">
      <w:pPr>
        <w:spacing w:after="0" w:line="240" w:lineRule="auto"/>
        <w:rPr>
          <w:b/>
        </w:rPr>
      </w:pPr>
    </w:p>
    <w:p w:rsidR="005F693A" w:rsidRDefault="005F693A" w:rsidP="00DB5CED">
      <w:pPr>
        <w:spacing w:after="0" w:line="240" w:lineRule="auto"/>
        <w:rPr>
          <w:b/>
        </w:rPr>
      </w:pPr>
    </w:p>
    <w:p w:rsidR="00661E83" w:rsidRDefault="00661E83" w:rsidP="00661E83">
      <w:pPr>
        <w:spacing w:after="0" w:line="240" w:lineRule="auto"/>
        <w:rPr>
          <w:b/>
        </w:rPr>
      </w:pPr>
      <w:r>
        <w:rPr>
          <w:b/>
        </w:rPr>
        <w:t xml:space="preserve">** </w:t>
      </w:r>
      <w:r w:rsidR="007116C1">
        <w:rPr>
          <w:b/>
        </w:rPr>
        <w:t>The above assessment</w:t>
      </w:r>
      <w:r>
        <w:rPr>
          <w:b/>
        </w:rPr>
        <w:t xml:space="preserve"> must be based and compl</w:t>
      </w:r>
      <w:r w:rsidR="007116C1">
        <w:rPr>
          <w:b/>
        </w:rPr>
        <w:t>ied</w:t>
      </w:r>
      <w:r>
        <w:rPr>
          <w:b/>
        </w:rPr>
        <w:t xml:space="preserve"> with the Course Outcome (CO) as follows:</w:t>
      </w:r>
    </w:p>
    <w:p w:rsidR="00661E83" w:rsidRDefault="00661E83" w:rsidP="00DB5CED">
      <w:pPr>
        <w:spacing w:after="0" w:line="240" w:lineRule="auto"/>
        <w:rPr>
          <w:b/>
        </w:rPr>
      </w:pPr>
      <w:r>
        <w:t>*</w:t>
      </w:r>
      <w:r w:rsidRPr="00B27B49">
        <w:t>CO and PO are for Faculty’s Reference.</w:t>
      </w:r>
    </w:p>
    <w:tbl>
      <w:tblPr>
        <w:tblStyle w:val="TableGrid"/>
        <w:tblpPr w:leftFromText="180" w:rightFromText="180" w:vertAnchor="text" w:horzAnchor="margin" w:tblpY="-28"/>
        <w:tblW w:w="9288" w:type="dxa"/>
        <w:tblLayout w:type="fixed"/>
        <w:tblLook w:val="04A0" w:firstRow="1" w:lastRow="0" w:firstColumn="1" w:lastColumn="0" w:noHBand="0" w:noVBand="1"/>
      </w:tblPr>
      <w:tblGrid>
        <w:gridCol w:w="7308"/>
        <w:gridCol w:w="1980"/>
      </w:tblGrid>
      <w:tr w:rsidR="00661E83" w:rsidRPr="00307A66" w:rsidTr="00661E83">
        <w:tc>
          <w:tcPr>
            <w:tcW w:w="7308" w:type="dxa"/>
            <w:shd w:val="clear" w:color="auto" w:fill="BFBFBF" w:themeFill="background1" w:themeFillShade="BF"/>
            <w:vAlign w:val="center"/>
          </w:tcPr>
          <w:p w:rsidR="00661E83" w:rsidRDefault="00661E83" w:rsidP="00661E83">
            <w:pPr>
              <w:jc w:val="center"/>
              <w:rPr>
                <w:b/>
              </w:rPr>
            </w:pPr>
            <w:r>
              <w:rPr>
                <w:b/>
              </w:rPr>
              <w:t>COURSE OUTCOME (CO)</w:t>
            </w:r>
          </w:p>
          <w:p w:rsidR="00661E83" w:rsidRPr="00307A66" w:rsidRDefault="00661E83" w:rsidP="00661E83">
            <w:pPr>
              <w:jc w:val="center"/>
              <w:rPr>
                <w:b/>
              </w:rPr>
            </w:pPr>
            <w:r w:rsidRPr="00307A66">
              <w:rPr>
                <w:b/>
              </w:rPr>
              <w:t>DOMAIN</w:t>
            </w:r>
          </w:p>
        </w:tc>
        <w:tc>
          <w:tcPr>
            <w:tcW w:w="1980" w:type="dxa"/>
            <w:shd w:val="clear" w:color="auto" w:fill="BFBFBF" w:themeFill="background1" w:themeFillShade="BF"/>
            <w:vAlign w:val="center"/>
          </w:tcPr>
          <w:p w:rsidR="00661E83" w:rsidRPr="00307A66" w:rsidRDefault="00661E83" w:rsidP="00661E83">
            <w:pPr>
              <w:jc w:val="center"/>
              <w:rPr>
                <w:b/>
              </w:rPr>
            </w:pPr>
            <w:r>
              <w:rPr>
                <w:b/>
              </w:rPr>
              <w:t>PROGRAMME OUTCOME (</w:t>
            </w:r>
            <w:r w:rsidRPr="00307A66">
              <w:rPr>
                <w:b/>
              </w:rPr>
              <w:t>PO</w:t>
            </w:r>
            <w:r>
              <w:rPr>
                <w:b/>
              </w:rPr>
              <w:t>)*</w:t>
            </w:r>
          </w:p>
        </w:tc>
      </w:tr>
      <w:tr w:rsidR="00661E83" w:rsidRPr="00307A66" w:rsidTr="00661E83">
        <w:tc>
          <w:tcPr>
            <w:tcW w:w="7308" w:type="dxa"/>
          </w:tcPr>
          <w:p w:rsidR="00661E83" w:rsidRDefault="00661E83" w:rsidP="00661E83">
            <w:r>
              <w:t>CO</w:t>
            </w:r>
            <w:r w:rsidRPr="00307A66">
              <w:t>1</w:t>
            </w:r>
          </w:p>
          <w:p w:rsidR="00661E83" w:rsidRPr="00307A66" w:rsidRDefault="00661E83" w:rsidP="00661E83">
            <w:r w:rsidRPr="00307A66">
              <w:t>Demonstrate soft and technical skills together with management aspects of quantity surveying</w:t>
            </w:r>
          </w:p>
        </w:tc>
        <w:tc>
          <w:tcPr>
            <w:tcW w:w="1980" w:type="dxa"/>
          </w:tcPr>
          <w:p w:rsidR="00661E83" w:rsidRDefault="00661E83" w:rsidP="00661E83">
            <w:pPr>
              <w:pStyle w:val="Default"/>
              <w:jc w:val="center"/>
              <w:rPr>
                <w:rFonts w:asciiTheme="minorHAnsi" w:hAnsiTheme="minorHAnsi"/>
                <w:sz w:val="22"/>
                <w:szCs w:val="22"/>
              </w:rPr>
            </w:pPr>
            <w:r w:rsidRPr="00307A66">
              <w:rPr>
                <w:rFonts w:asciiTheme="minorHAnsi" w:hAnsiTheme="minorHAnsi"/>
                <w:sz w:val="22"/>
                <w:szCs w:val="22"/>
              </w:rPr>
              <w:t>PO2,</w:t>
            </w:r>
            <w:r>
              <w:rPr>
                <w:rFonts w:asciiTheme="minorHAnsi" w:hAnsiTheme="minorHAnsi"/>
                <w:sz w:val="22"/>
                <w:szCs w:val="22"/>
              </w:rPr>
              <w:t xml:space="preserve"> </w:t>
            </w:r>
            <w:r w:rsidRPr="00307A66">
              <w:rPr>
                <w:rFonts w:asciiTheme="minorHAnsi" w:hAnsiTheme="minorHAnsi"/>
                <w:sz w:val="22"/>
                <w:szCs w:val="22"/>
              </w:rPr>
              <w:t>PO5</w:t>
            </w:r>
            <w:r>
              <w:rPr>
                <w:rFonts w:asciiTheme="minorHAnsi" w:hAnsiTheme="minorHAnsi"/>
                <w:sz w:val="22"/>
                <w:szCs w:val="22"/>
              </w:rPr>
              <w:t xml:space="preserve">, </w:t>
            </w:r>
          </w:p>
          <w:p w:rsidR="00661E83" w:rsidRPr="00307A66" w:rsidRDefault="00661E83" w:rsidP="00661E83">
            <w:pPr>
              <w:pStyle w:val="Default"/>
              <w:jc w:val="center"/>
              <w:rPr>
                <w:rFonts w:asciiTheme="minorHAnsi" w:hAnsiTheme="minorHAnsi"/>
              </w:rPr>
            </w:pPr>
            <w:r w:rsidRPr="00307A66">
              <w:rPr>
                <w:rFonts w:asciiTheme="minorHAnsi" w:hAnsiTheme="minorHAnsi"/>
                <w:sz w:val="22"/>
                <w:szCs w:val="22"/>
              </w:rPr>
              <w:t>PO6, PO8</w:t>
            </w:r>
          </w:p>
        </w:tc>
      </w:tr>
      <w:tr w:rsidR="00661E83" w:rsidRPr="00307A66" w:rsidTr="00661E83">
        <w:tc>
          <w:tcPr>
            <w:tcW w:w="7308" w:type="dxa"/>
          </w:tcPr>
          <w:p w:rsidR="00661E83" w:rsidRDefault="00661E83" w:rsidP="00661E83">
            <w:r>
              <w:t>CO</w:t>
            </w:r>
            <w:r w:rsidRPr="00307A66">
              <w:t>2</w:t>
            </w:r>
          </w:p>
          <w:p w:rsidR="00661E83" w:rsidRPr="00307A66" w:rsidRDefault="00661E83" w:rsidP="00661E83">
            <w:r w:rsidRPr="00307A66">
              <w:t>Practice work ethics and professional values in the actual working environment</w:t>
            </w:r>
          </w:p>
        </w:tc>
        <w:tc>
          <w:tcPr>
            <w:tcW w:w="1980" w:type="dxa"/>
          </w:tcPr>
          <w:p w:rsidR="00661E83" w:rsidRPr="00307A66" w:rsidRDefault="00661E83" w:rsidP="00661E83">
            <w:pPr>
              <w:pStyle w:val="Default"/>
              <w:jc w:val="center"/>
              <w:rPr>
                <w:rFonts w:asciiTheme="minorHAnsi" w:hAnsiTheme="minorHAnsi"/>
              </w:rPr>
            </w:pPr>
            <w:r w:rsidRPr="00307A66">
              <w:rPr>
                <w:rFonts w:asciiTheme="minorHAnsi" w:hAnsiTheme="minorHAnsi"/>
                <w:sz w:val="22"/>
                <w:szCs w:val="22"/>
              </w:rPr>
              <w:t>PO2,</w:t>
            </w:r>
            <w:r>
              <w:rPr>
                <w:rFonts w:asciiTheme="minorHAnsi" w:hAnsiTheme="minorHAnsi"/>
                <w:sz w:val="22"/>
                <w:szCs w:val="22"/>
              </w:rPr>
              <w:t xml:space="preserve"> </w:t>
            </w:r>
            <w:r w:rsidRPr="00307A66">
              <w:rPr>
                <w:rFonts w:asciiTheme="minorHAnsi" w:hAnsiTheme="minorHAnsi"/>
                <w:sz w:val="22"/>
                <w:szCs w:val="22"/>
              </w:rPr>
              <w:t xml:space="preserve">PO3, PO4 </w:t>
            </w:r>
          </w:p>
        </w:tc>
      </w:tr>
      <w:tr w:rsidR="00661E83" w:rsidRPr="00307A66" w:rsidTr="00661E83">
        <w:tc>
          <w:tcPr>
            <w:tcW w:w="7308" w:type="dxa"/>
          </w:tcPr>
          <w:p w:rsidR="00661E83" w:rsidRDefault="00661E83" w:rsidP="00661E83">
            <w:r>
              <w:t>CO</w:t>
            </w:r>
            <w:r w:rsidRPr="00307A66">
              <w:t>3</w:t>
            </w:r>
          </w:p>
          <w:p w:rsidR="00661E83" w:rsidRPr="00307A66" w:rsidRDefault="00661E83" w:rsidP="00661E83">
            <w:r w:rsidRPr="00307A66">
              <w:t>Practice professional quantity surveying tasks</w:t>
            </w:r>
          </w:p>
        </w:tc>
        <w:tc>
          <w:tcPr>
            <w:tcW w:w="1980" w:type="dxa"/>
          </w:tcPr>
          <w:p w:rsidR="00661E83" w:rsidRPr="00307A66" w:rsidRDefault="00661E83" w:rsidP="00661E83">
            <w:pPr>
              <w:pStyle w:val="Default"/>
              <w:jc w:val="center"/>
              <w:rPr>
                <w:rFonts w:asciiTheme="minorHAnsi" w:hAnsiTheme="minorHAnsi"/>
              </w:rPr>
            </w:pPr>
            <w:r w:rsidRPr="00307A66">
              <w:rPr>
                <w:rFonts w:asciiTheme="minorHAnsi" w:hAnsiTheme="minorHAnsi"/>
                <w:sz w:val="22"/>
                <w:szCs w:val="22"/>
              </w:rPr>
              <w:t>PO2, PO7</w:t>
            </w:r>
          </w:p>
        </w:tc>
      </w:tr>
      <w:tr w:rsidR="00661E83" w:rsidRPr="00307A66" w:rsidTr="00661E83">
        <w:tc>
          <w:tcPr>
            <w:tcW w:w="7308" w:type="dxa"/>
          </w:tcPr>
          <w:p w:rsidR="00661E83" w:rsidRDefault="00661E83" w:rsidP="00661E83">
            <w:r>
              <w:t>CO</w:t>
            </w:r>
            <w:r w:rsidRPr="00307A66">
              <w:t>4</w:t>
            </w:r>
          </w:p>
          <w:p w:rsidR="00661E83" w:rsidRPr="00307A66" w:rsidRDefault="00661E83" w:rsidP="00661E83">
            <w:r w:rsidRPr="00307A66">
              <w:t>Apply classroom learning to the work environment of the construction industry</w:t>
            </w:r>
          </w:p>
        </w:tc>
        <w:tc>
          <w:tcPr>
            <w:tcW w:w="1980" w:type="dxa"/>
          </w:tcPr>
          <w:p w:rsidR="00661E83" w:rsidRPr="00307A66" w:rsidRDefault="00661E83" w:rsidP="00661E83">
            <w:pPr>
              <w:pStyle w:val="Default"/>
              <w:jc w:val="center"/>
              <w:rPr>
                <w:rFonts w:asciiTheme="minorHAnsi" w:hAnsiTheme="minorHAnsi"/>
              </w:rPr>
            </w:pPr>
            <w:r w:rsidRPr="00307A66">
              <w:rPr>
                <w:rFonts w:asciiTheme="minorHAnsi" w:hAnsiTheme="minorHAnsi"/>
                <w:sz w:val="22"/>
                <w:szCs w:val="22"/>
              </w:rPr>
              <w:t xml:space="preserve">PO1, PO8 </w:t>
            </w:r>
          </w:p>
        </w:tc>
      </w:tr>
    </w:tbl>
    <w:p w:rsidR="00DB5CED" w:rsidRDefault="00DB5CED"/>
    <w:p w:rsidR="00661E83" w:rsidRDefault="00661E83"/>
    <w:p w:rsidR="00661E83" w:rsidRDefault="00661E83"/>
    <w:p w:rsidR="00661E83" w:rsidRDefault="00661E83"/>
    <w:p w:rsidR="00661E83" w:rsidRDefault="00661E83"/>
    <w:p w:rsidR="00661E83" w:rsidRDefault="00661E83"/>
    <w:p w:rsidR="00975DF5" w:rsidRPr="004C58C3" w:rsidRDefault="00975DF5" w:rsidP="00975DF5">
      <w:pPr>
        <w:tabs>
          <w:tab w:val="left" w:pos="1701"/>
        </w:tabs>
        <w:spacing w:after="0" w:line="240" w:lineRule="auto"/>
        <w:jc w:val="both"/>
        <w:rPr>
          <w:rFonts w:cs="Arial"/>
          <w:b/>
        </w:rPr>
      </w:pPr>
      <w:r w:rsidRPr="004C58C3">
        <w:rPr>
          <w:rFonts w:cs="Arial"/>
          <w:b/>
        </w:rPr>
        <w:t xml:space="preserve">SECTION </w:t>
      </w:r>
      <w:r>
        <w:rPr>
          <w:rFonts w:cs="Arial"/>
          <w:b/>
        </w:rPr>
        <w:t>I</w:t>
      </w:r>
      <w:r w:rsidRPr="004C58C3">
        <w:rPr>
          <w:rFonts w:cs="Arial"/>
          <w:b/>
        </w:rPr>
        <w:t>: EVALUATION</w:t>
      </w:r>
      <w:r>
        <w:rPr>
          <w:rFonts w:cs="Arial"/>
          <w:b/>
        </w:rPr>
        <w:t xml:space="preserve"> BY ACADEMIC SUPERVISOR</w:t>
      </w:r>
    </w:p>
    <w:p w:rsidR="00975DF5" w:rsidRPr="004C58C3" w:rsidRDefault="00975DF5" w:rsidP="00975DF5">
      <w:pPr>
        <w:tabs>
          <w:tab w:val="left" w:pos="1701"/>
        </w:tabs>
        <w:jc w:val="both"/>
        <w:rPr>
          <w:rFonts w:cs="Arial"/>
        </w:rPr>
      </w:pPr>
      <w:r w:rsidRPr="004C58C3">
        <w:rPr>
          <w:rFonts w:cs="Arial"/>
        </w:rPr>
        <w:t>Please tick (/) where applicable.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1196"/>
        <w:gridCol w:w="1196"/>
        <w:gridCol w:w="1196"/>
        <w:gridCol w:w="1197"/>
      </w:tblGrid>
      <w:tr w:rsidR="00975DF5" w:rsidRPr="006227F5" w:rsidTr="00045C7F">
        <w:trPr>
          <w:trHeight w:val="582"/>
        </w:trPr>
        <w:tc>
          <w:tcPr>
            <w:tcW w:w="4503" w:type="dxa"/>
            <w:shd w:val="pct35" w:color="auto" w:fill="FFFFFF"/>
            <w:vAlign w:val="center"/>
          </w:tcPr>
          <w:p w:rsidR="00975DF5" w:rsidRPr="006227F5" w:rsidRDefault="00975DF5" w:rsidP="00975DF5">
            <w:pPr>
              <w:tabs>
                <w:tab w:val="left" w:pos="1701"/>
              </w:tabs>
              <w:spacing w:after="0" w:line="240" w:lineRule="auto"/>
              <w:jc w:val="center"/>
              <w:rPr>
                <w:rFonts w:cs="Arial"/>
                <w:b/>
              </w:rPr>
            </w:pPr>
            <w:r w:rsidRPr="006227F5">
              <w:rPr>
                <w:rFonts w:cs="Arial"/>
                <w:b/>
              </w:rPr>
              <w:t>FACTORS</w:t>
            </w:r>
          </w:p>
        </w:tc>
        <w:tc>
          <w:tcPr>
            <w:tcW w:w="1196" w:type="dxa"/>
            <w:shd w:val="pct35" w:color="auto" w:fill="FFFFFF"/>
            <w:vAlign w:val="center"/>
          </w:tcPr>
          <w:p w:rsidR="00975DF5" w:rsidRPr="00975DF5" w:rsidRDefault="00975DF5" w:rsidP="00975DF5">
            <w:pPr>
              <w:tabs>
                <w:tab w:val="left" w:pos="1701"/>
              </w:tabs>
              <w:spacing w:after="0" w:line="240" w:lineRule="auto"/>
              <w:jc w:val="center"/>
              <w:rPr>
                <w:rFonts w:cs="Arial"/>
                <w:b/>
                <w:spacing w:val="-4"/>
                <w:sz w:val="20"/>
              </w:rPr>
            </w:pPr>
            <w:r w:rsidRPr="00975DF5">
              <w:rPr>
                <w:rFonts w:cs="Arial"/>
                <w:b/>
                <w:spacing w:val="-4"/>
                <w:sz w:val="20"/>
              </w:rPr>
              <w:t>Very Satisfactory</w:t>
            </w:r>
          </w:p>
        </w:tc>
        <w:tc>
          <w:tcPr>
            <w:tcW w:w="1196" w:type="dxa"/>
            <w:shd w:val="pct35" w:color="auto" w:fill="FFFFFF"/>
            <w:vAlign w:val="center"/>
          </w:tcPr>
          <w:p w:rsidR="00975DF5" w:rsidRPr="00975DF5" w:rsidRDefault="00975DF5" w:rsidP="00975DF5">
            <w:pPr>
              <w:tabs>
                <w:tab w:val="left" w:pos="1701"/>
              </w:tabs>
              <w:spacing w:after="0" w:line="240" w:lineRule="auto"/>
              <w:jc w:val="center"/>
              <w:rPr>
                <w:rFonts w:cs="Arial"/>
                <w:b/>
                <w:spacing w:val="-4"/>
                <w:sz w:val="20"/>
              </w:rPr>
            </w:pPr>
            <w:r w:rsidRPr="00975DF5">
              <w:rPr>
                <w:rFonts w:cs="Arial"/>
                <w:b/>
                <w:spacing w:val="-4"/>
                <w:sz w:val="20"/>
              </w:rPr>
              <w:t>Satisfactory</w:t>
            </w:r>
          </w:p>
        </w:tc>
        <w:tc>
          <w:tcPr>
            <w:tcW w:w="1196" w:type="dxa"/>
            <w:shd w:val="pct35" w:color="auto" w:fill="FFFFFF"/>
            <w:vAlign w:val="center"/>
          </w:tcPr>
          <w:p w:rsidR="00975DF5" w:rsidRPr="00975DF5" w:rsidRDefault="00975DF5" w:rsidP="00975DF5">
            <w:pPr>
              <w:tabs>
                <w:tab w:val="left" w:pos="1701"/>
              </w:tabs>
              <w:spacing w:after="0" w:line="240" w:lineRule="auto"/>
              <w:jc w:val="center"/>
              <w:rPr>
                <w:rFonts w:cs="Arial"/>
                <w:b/>
                <w:spacing w:val="-4"/>
                <w:sz w:val="20"/>
              </w:rPr>
            </w:pPr>
            <w:r w:rsidRPr="00975DF5">
              <w:rPr>
                <w:rFonts w:cs="Arial"/>
                <w:b/>
                <w:spacing w:val="-4"/>
                <w:sz w:val="20"/>
              </w:rPr>
              <w:t>Unsatis</w:t>
            </w:r>
            <w:r w:rsidR="00045C7F">
              <w:rPr>
                <w:rFonts w:cs="Arial"/>
                <w:b/>
                <w:spacing w:val="-4"/>
                <w:sz w:val="20"/>
              </w:rPr>
              <w:t>-</w:t>
            </w:r>
            <w:r w:rsidRPr="00975DF5">
              <w:rPr>
                <w:rFonts w:cs="Arial"/>
                <w:b/>
                <w:spacing w:val="-4"/>
                <w:sz w:val="20"/>
              </w:rPr>
              <w:t>factory</w:t>
            </w:r>
          </w:p>
        </w:tc>
        <w:tc>
          <w:tcPr>
            <w:tcW w:w="1197" w:type="dxa"/>
            <w:shd w:val="pct35" w:color="auto" w:fill="FFFFFF"/>
            <w:vAlign w:val="center"/>
          </w:tcPr>
          <w:p w:rsidR="00975DF5" w:rsidRPr="00975DF5" w:rsidRDefault="00975DF5" w:rsidP="00045C7F">
            <w:pPr>
              <w:tabs>
                <w:tab w:val="left" w:pos="1701"/>
              </w:tabs>
              <w:spacing w:after="0" w:line="240" w:lineRule="auto"/>
              <w:jc w:val="center"/>
              <w:rPr>
                <w:rFonts w:cs="Arial"/>
                <w:b/>
                <w:spacing w:val="-4"/>
                <w:sz w:val="20"/>
              </w:rPr>
            </w:pPr>
            <w:r w:rsidRPr="00975DF5">
              <w:rPr>
                <w:rFonts w:cs="Arial"/>
                <w:b/>
                <w:spacing w:val="-4"/>
                <w:sz w:val="20"/>
              </w:rPr>
              <w:t>Very unsatis</w:t>
            </w:r>
            <w:r w:rsidR="00045C7F">
              <w:rPr>
                <w:rFonts w:cs="Arial"/>
                <w:b/>
                <w:spacing w:val="-4"/>
                <w:sz w:val="20"/>
              </w:rPr>
              <w:t>-</w:t>
            </w:r>
            <w:r w:rsidRPr="00975DF5">
              <w:rPr>
                <w:rFonts w:cs="Arial"/>
                <w:b/>
                <w:spacing w:val="-4"/>
                <w:sz w:val="20"/>
              </w:rPr>
              <w:t>factory</w:t>
            </w:r>
          </w:p>
        </w:tc>
      </w:tr>
      <w:tr w:rsidR="00975DF5" w:rsidRPr="006227F5" w:rsidTr="00045C7F">
        <w:trPr>
          <w:trHeight w:val="287"/>
        </w:trPr>
        <w:tc>
          <w:tcPr>
            <w:tcW w:w="4503" w:type="dxa"/>
            <w:vAlign w:val="center"/>
          </w:tcPr>
          <w:p w:rsidR="00975DF5" w:rsidRPr="006227F5" w:rsidRDefault="00975DF5" w:rsidP="00975DF5">
            <w:pPr>
              <w:tabs>
                <w:tab w:val="left" w:pos="284"/>
                <w:tab w:val="left" w:pos="1701"/>
              </w:tabs>
              <w:spacing w:after="0" w:line="240" w:lineRule="auto"/>
              <w:jc w:val="both"/>
              <w:rPr>
                <w:rFonts w:cs="Arial"/>
              </w:rPr>
            </w:pPr>
            <w:r w:rsidRPr="006227F5">
              <w:rPr>
                <w:rFonts w:cs="Arial"/>
              </w:rPr>
              <w:t xml:space="preserve">Suitability of Workplace </w:t>
            </w:r>
          </w:p>
        </w:tc>
        <w:tc>
          <w:tcPr>
            <w:tcW w:w="1196" w:type="dxa"/>
            <w:vAlign w:val="center"/>
          </w:tcPr>
          <w:p w:rsidR="00975DF5" w:rsidRPr="006227F5" w:rsidRDefault="00975DF5" w:rsidP="00975DF5">
            <w:pPr>
              <w:tabs>
                <w:tab w:val="left" w:pos="1701"/>
              </w:tabs>
              <w:spacing w:after="0" w:line="240" w:lineRule="auto"/>
              <w:jc w:val="both"/>
              <w:rPr>
                <w:rFonts w:cs="Arial"/>
              </w:rPr>
            </w:pPr>
          </w:p>
        </w:tc>
        <w:tc>
          <w:tcPr>
            <w:tcW w:w="1196" w:type="dxa"/>
            <w:vAlign w:val="center"/>
          </w:tcPr>
          <w:p w:rsidR="00975DF5" w:rsidRPr="006227F5" w:rsidRDefault="00975DF5" w:rsidP="00975DF5">
            <w:pPr>
              <w:tabs>
                <w:tab w:val="left" w:pos="1701"/>
              </w:tabs>
              <w:spacing w:after="0" w:line="240" w:lineRule="auto"/>
              <w:jc w:val="both"/>
              <w:rPr>
                <w:rFonts w:cs="Arial"/>
              </w:rPr>
            </w:pPr>
          </w:p>
        </w:tc>
        <w:tc>
          <w:tcPr>
            <w:tcW w:w="1196" w:type="dxa"/>
            <w:vAlign w:val="center"/>
          </w:tcPr>
          <w:p w:rsidR="00975DF5" w:rsidRPr="006227F5" w:rsidRDefault="00975DF5" w:rsidP="00975DF5">
            <w:pPr>
              <w:tabs>
                <w:tab w:val="left" w:pos="1701"/>
              </w:tabs>
              <w:spacing w:after="0" w:line="240" w:lineRule="auto"/>
              <w:jc w:val="both"/>
              <w:rPr>
                <w:rFonts w:cs="Arial"/>
              </w:rPr>
            </w:pPr>
          </w:p>
        </w:tc>
        <w:tc>
          <w:tcPr>
            <w:tcW w:w="1197" w:type="dxa"/>
            <w:vAlign w:val="center"/>
          </w:tcPr>
          <w:p w:rsidR="00975DF5" w:rsidRPr="006227F5" w:rsidRDefault="00975DF5" w:rsidP="00975DF5">
            <w:pPr>
              <w:tabs>
                <w:tab w:val="left" w:pos="1701"/>
              </w:tabs>
              <w:spacing w:after="0" w:line="240" w:lineRule="auto"/>
              <w:jc w:val="both"/>
              <w:rPr>
                <w:rFonts w:cs="Arial"/>
              </w:rPr>
            </w:pPr>
          </w:p>
        </w:tc>
      </w:tr>
      <w:tr w:rsidR="00975DF5" w:rsidRPr="006227F5" w:rsidTr="00045C7F">
        <w:trPr>
          <w:trHeight w:val="350"/>
        </w:trPr>
        <w:tc>
          <w:tcPr>
            <w:tcW w:w="4503" w:type="dxa"/>
            <w:vAlign w:val="center"/>
          </w:tcPr>
          <w:p w:rsidR="00975DF5" w:rsidRPr="006227F5" w:rsidRDefault="00975DF5" w:rsidP="00975DF5">
            <w:pPr>
              <w:tabs>
                <w:tab w:val="left" w:pos="284"/>
                <w:tab w:val="left" w:pos="1701"/>
              </w:tabs>
              <w:spacing w:after="0" w:line="240" w:lineRule="auto"/>
              <w:jc w:val="both"/>
              <w:rPr>
                <w:rFonts w:cs="Arial"/>
              </w:rPr>
            </w:pPr>
            <w:r w:rsidRPr="006227F5">
              <w:rPr>
                <w:rFonts w:cs="Arial"/>
              </w:rPr>
              <w:t>Suitability of Work scope/task given</w:t>
            </w:r>
          </w:p>
        </w:tc>
        <w:tc>
          <w:tcPr>
            <w:tcW w:w="1196" w:type="dxa"/>
            <w:vAlign w:val="center"/>
          </w:tcPr>
          <w:p w:rsidR="00975DF5" w:rsidRPr="006227F5" w:rsidRDefault="00975DF5" w:rsidP="00975DF5">
            <w:pPr>
              <w:tabs>
                <w:tab w:val="left" w:pos="1701"/>
              </w:tabs>
              <w:spacing w:after="0" w:line="240" w:lineRule="auto"/>
              <w:jc w:val="both"/>
              <w:rPr>
                <w:rFonts w:cs="Arial"/>
              </w:rPr>
            </w:pPr>
          </w:p>
        </w:tc>
        <w:tc>
          <w:tcPr>
            <w:tcW w:w="1196" w:type="dxa"/>
            <w:vAlign w:val="center"/>
          </w:tcPr>
          <w:p w:rsidR="00975DF5" w:rsidRPr="006227F5" w:rsidRDefault="00975DF5" w:rsidP="00975DF5">
            <w:pPr>
              <w:tabs>
                <w:tab w:val="left" w:pos="1701"/>
              </w:tabs>
              <w:spacing w:after="0" w:line="240" w:lineRule="auto"/>
              <w:jc w:val="both"/>
              <w:rPr>
                <w:rFonts w:cs="Arial"/>
              </w:rPr>
            </w:pPr>
          </w:p>
        </w:tc>
        <w:tc>
          <w:tcPr>
            <w:tcW w:w="1196" w:type="dxa"/>
            <w:vAlign w:val="center"/>
          </w:tcPr>
          <w:p w:rsidR="00975DF5" w:rsidRPr="006227F5" w:rsidRDefault="00975DF5" w:rsidP="00975DF5">
            <w:pPr>
              <w:tabs>
                <w:tab w:val="left" w:pos="1701"/>
              </w:tabs>
              <w:spacing w:after="0" w:line="240" w:lineRule="auto"/>
              <w:jc w:val="both"/>
              <w:rPr>
                <w:rFonts w:cs="Arial"/>
              </w:rPr>
            </w:pPr>
          </w:p>
        </w:tc>
        <w:tc>
          <w:tcPr>
            <w:tcW w:w="1197" w:type="dxa"/>
            <w:vAlign w:val="center"/>
          </w:tcPr>
          <w:p w:rsidR="00975DF5" w:rsidRPr="006227F5" w:rsidRDefault="00975DF5" w:rsidP="00975DF5">
            <w:pPr>
              <w:tabs>
                <w:tab w:val="left" w:pos="1701"/>
              </w:tabs>
              <w:spacing w:after="0" w:line="240" w:lineRule="auto"/>
              <w:jc w:val="both"/>
              <w:rPr>
                <w:rFonts w:cs="Arial"/>
              </w:rPr>
            </w:pPr>
          </w:p>
        </w:tc>
      </w:tr>
      <w:tr w:rsidR="00975DF5" w:rsidRPr="006227F5" w:rsidTr="00045C7F">
        <w:trPr>
          <w:trHeight w:val="350"/>
        </w:trPr>
        <w:tc>
          <w:tcPr>
            <w:tcW w:w="4503" w:type="dxa"/>
            <w:vAlign w:val="center"/>
          </w:tcPr>
          <w:p w:rsidR="00975DF5" w:rsidRPr="006227F5" w:rsidRDefault="00975DF5" w:rsidP="00975DF5">
            <w:pPr>
              <w:tabs>
                <w:tab w:val="left" w:pos="284"/>
                <w:tab w:val="left" w:pos="473"/>
              </w:tabs>
              <w:spacing w:after="0" w:line="240" w:lineRule="auto"/>
              <w:rPr>
                <w:rFonts w:cs="Arial"/>
              </w:rPr>
            </w:pPr>
            <w:r w:rsidRPr="006227F5">
              <w:rPr>
                <w:rFonts w:cs="Arial"/>
              </w:rPr>
              <w:t>Suitability of Working environment/colleagues</w:t>
            </w:r>
          </w:p>
        </w:tc>
        <w:tc>
          <w:tcPr>
            <w:tcW w:w="1196" w:type="dxa"/>
            <w:vAlign w:val="center"/>
          </w:tcPr>
          <w:p w:rsidR="00975DF5" w:rsidRPr="006227F5" w:rsidRDefault="00975DF5" w:rsidP="00975DF5">
            <w:pPr>
              <w:tabs>
                <w:tab w:val="left" w:pos="1701"/>
              </w:tabs>
              <w:spacing w:after="0" w:line="240" w:lineRule="auto"/>
              <w:jc w:val="both"/>
              <w:rPr>
                <w:rFonts w:cs="Arial"/>
              </w:rPr>
            </w:pPr>
          </w:p>
        </w:tc>
        <w:tc>
          <w:tcPr>
            <w:tcW w:w="1196" w:type="dxa"/>
            <w:vAlign w:val="center"/>
          </w:tcPr>
          <w:p w:rsidR="00975DF5" w:rsidRPr="006227F5" w:rsidRDefault="00975DF5" w:rsidP="00975DF5">
            <w:pPr>
              <w:tabs>
                <w:tab w:val="left" w:pos="1701"/>
              </w:tabs>
              <w:spacing w:after="0" w:line="240" w:lineRule="auto"/>
              <w:jc w:val="both"/>
              <w:rPr>
                <w:rFonts w:cs="Arial"/>
              </w:rPr>
            </w:pPr>
          </w:p>
        </w:tc>
        <w:tc>
          <w:tcPr>
            <w:tcW w:w="1196" w:type="dxa"/>
            <w:vAlign w:val="center"/>
          </w:tcPr>
          <w:p w:rsidR="00975DF5" w:rsidRPr="006227F5" w:rsidRDefault="00975DF5" w:rsidP="00975DF5">
            <w:pPr>
              <w:tabs>
                <w:tab w:val="left" w:pos="1701"/>
              </w:tabs>
              <w:spacing w:after="0" w:line="240" w:lineRule="auto"/>
              <w:jc w:val="both"/>
              <w:rPr>
                <w:rFonts w:cs="Arial"/>
              </w:rPr>
            </w:pPr>
          </w:p>
        </w:tc>
        <w:tc>
          <w:tcPr>
            <w:tcW w:w="1197" w:type="dxa"/>
            <w:vAlign w:val="center"/>
          </w:tcPr>
          <w:p w:rsidR="00975DF5" w:rsidRPr="006227F5" w:rsidRDefault="00975DF5" w:rsidP="00975DF5">
            <w:pPr>
              <w:tabs>
                <w:tab w:val="left" w:pos="1701"/>
              </w:tabs>
              <w:spacing w:after="0" w:line="240" w:lineRule="auto"/>
              <w:jc w:val="both"/>
              <w:rPr>
                <w:rFonts w:cs="Arial"/>
              </w:rPr>
            </w:pPr>
          </w:p>
        </w:tc>
      </w:tr>
    </w:tbl>
    <w:p w:rsidR="00975DF5" w:rsidRPr="004C58C3" w:rsidRDefault="00975DF5" w:rsidP="00A902BB">
      <w:pPr>
        <w:tabs>
          <w:tab w:val="left" w:pos="1701"/>
        </w:tabs>
        <w:spacing w:after="0" w:line="240" w:lineRule="auto"/>
        <w:jc w:val="both"/>
        <w:rPr>
          <w:rFonts w:cs="Arial"/>
          <w:b/>
        </w:rPr>
      </w:pPr>
    </w:p>
    <w:p w:rsidR="00584120" w:rsidRDefault="00584120" w:rsidP="00584120">
      <w:pPr>
        <w:tabs>
          <w:tab w:val="left" w:pos="1701"/>
        </w:tabs>
        <w:spacing w:after="0"/>
        <w:ind w:right="734"/>
        <w:jc w:val="both"/>
        <w:rPr>
          <w:rFonts w:cs="Arial"/>
          <w:b/>
        </w:rPr>
      </w:pPr>
      <w:r w:rsidRPr="00960B7E">
        <w:rPr>
          <w:rFonts w:cs="Arial"/>
          <w:b/>
        </w:rPr>
        <w:t xml:space="preserve">SECTION </w:t>
      </w:r>
      <w:r w:rsidR="00E027F7">
        <w:rPr>
          <w:rFonts w:cs="Arial"/>
          <w:b/>
        </w:rPr>
        <w:t>J</w:t>
      </w:r>
      <w:r w:rsidRPr="00960B7E">
        <w:rPr>
          <w:rFonts w:cs="Arial"/>
          <w:b/>
        </w:rPr>
        <w:t xml:space="preserve">: </w:t>
      </w:r>
      <w:r>
        <w:rPr>
          <w:rFonts w:cs="Arial"/>
          <w:b/>
        </w:rPr>
        <w:t xml:space="preserve">GENERAL COMMENTS OR SUGGESTIONS </w:t>
      </w:r>
      <w:r w:rsidR="00A902BB">
        <w:rPr>
          <w:rFonts w:cs="Arial"/>
          <w:b/>
        </w:rPr>
        <w:t>BY ACADEMIC SUPERVISOR</w:t>
      </w:r>
    </w:p>
    <w:p w:rsidR="00584120" w:rsidRDefault="00584120" w:rsidP="00584120">
      <w:r w:rsidRPr="00307A66">
        <w:t>_________________</w:t>
      </w:r>
      <w:r>
        <w:t>___________________________________________________________________________________________________________________________________________________</w:t>
      </w:r>
      <w:r w:rsidRPr="00307A66">
        <w:t>_________________</w:t>
      </w:r>
      <w:r>
        <w:t>_____________________________________________________________________________________________________________________________________________________________________________________________________________________________________</w:t>
      </w:r>
    </w:p>
    <w:p w:rsidR="006A602F" w:rsidRPr="00960B7E" w:rsidRDefault="006A602F" w:rsidP="006A602F">
      <w:pPr>
        <w:tabs>
          <w:tab w:val="left" w:pos="1701"/>
        </w:tabs>
        <w:ind w:right="735"/>
        <w:jc w:val="both"/>
        <w:rPr>
          <w:rFonts w:cs="Arial"/>
          <w:b/>
        </w:rPr>
      </w:pPr>
      <w:r w:rsidRPr="00960B7E">
        <w:rPr>
          <w:rFonts w:cs="Arial"/>
          <w:b/>
        </w:rPr>
        <w:t xml:space="preserve">SECTION </w:t>
      </w:r>
      <w:r w:rsidR="00E027F7">
        <w:rPr>
          <w:rFonts w:cs="Arial"/>
          <w:b/>
        </w:rPr>
        <w:t>K</w:t>
      </w:r>
      <w:r w:rsidRPr="00960B7E">
        <w:rPr>
          <w:rFonts w:cs="Arial"/>
          <w:b/>
        </w:rPr>
        <w:t>: DECLARATION</w:t>
      </w:r>
    </w:p>
    <w:p w:rsidR="00045C7F" w:rsidRDefault="00E31B2D" w:rsidP="00584120">
      <w:pPr>
        <w:rPr>
          <w:b/>
        </w:rPr>
      </w:pPr>
      <w:r>
        <w:rPr>
          <w:noProof/>
          <w:lang w:eastAsia="en-MY"/>
        </w:rPr>
        <mc:AlternateContent>
          <mc:Choice Requires="wps">
            <w:drawing>
              <wp:anchor distT="0" distB="0" distL="114300" distR="114300" simplePos="0" relativeHeight="251659264" behindDoc="0" locked="0" layoutInCell="1" allowOverlap="1">
                <wp:simplePos x="0" y="0"/>
                <wp:positionH relativeFrom="column">
                  <wp:posOffset>3381375</wp:posOffset>
                </wp:positionH>
                <wp:positionV relativeFrom="paragraph">
                  <wp:posOffset>486410</wp:posOffset>
                </wp:positionV>
                <wp:extent cx="2533650" cy="876300"/>
                <wp:effectExtent l="9525" t="13970" r="9525" b="508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876300"/>
                        </a:xfrm>
                        <a:prstGeom prst="rect">
                          <a:avLst/>
                        </a:prstGeom>
                        <a:solidFill>
                          <a:srgbClr val="FFFFFF"/>
                        </a:solidFill>
                        <a:ln w="3175">
                          <a:solidFill>
                            <a:srgbClr val="000000"/>
                          </a:solidFill>
                          <a:prstDash val="dashDot"/>
                          <a:miter lim="800000"/>
                          <a:headEnd/>
                          <a:tailEnd/>
                        </a:ln>
                      </wps:spPr>
                      <wps:txbx>
                        <w:txbxContent>
                          <w:p w:rsidR="00AE6FB8" w:rsidRPr="00D40C1B" w:rsidRDefault="00AE6FB8" w:rsidP="00045C7F">
                            <w:pPr>
                              <w:spacing w:after="0" w:line="240" w:lineRule="auto"/>
                              <w:jc w:val="center"/>
                              <w:rPr>
                                <w:sz w:val="20"/>
                              </w:rPr>
                            </w:pPr>
                          </w:p>
                          <w:p w:rsidR="00AE6FB8" w:rsidRPr="00D40C1B" w:rsidRDefault="00AE6FB8" w:rsidP="00045C7F">
                            <w:pPr>
                              <w:spacing w:after="0" w:line="240" w:lineRule="auto"/>
                              <w:jc w:val="center"/>
                              <w:rPr>
                                <w:sz w:val="20"/>
                              </w:rPr>
                            </w:pPr>
                          </w:p>
                          <w:p w:rsidR="00AE6FB8" w:rsidRPr="00D40C1B" w:rsidRDefault="00AE6FB8" w:rsidP="00045C7F">
                            <w:pPr>
                              <w:spacing w:after="0" w:line="240" w:lineRule="auto"/>
                              <w:jc w:val="center"/>
                              <w:rPr>
                                <w:sz w:val="20"/>
                              </w:rPr>
                            </w:pPr>
                            <w:r w:rsidRPr="00D40C1B">
                              <w:rPr>
                                <w:sz w:val="20"/>
                              </w:rPr>
                              <w:t>Stamp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3" style="position:absolute;margin-left:266.25pt;margin-top:38.3pt;width:199.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" strokeweight=".25pt">
                <v:stroke dashstyle="dashDot"/>
                <v:textbox>
                  <w:txbxContent>
                    <w:p w:rsidR="00AE6FB8" w:rsidRPr="00D40C1B" w:rsidRDefault="00AE6FB8" w:rsidP="00045C7F">
                      <w:pPr>
                        <w:spacing w:after="0" w:line="240" w:lineRule="auto"/>
                        <w:jc w:val="center"/>
                        <w:rPr>
                          <w:sz w:val="20"/>
                        </w:rPr>
                      </w:pPr>
                    </w:p>
                    <w:p w:rsidR="00AE6FB8" w:rsidRPr="00D40C1B" w:rsidRDefault="00AE6FB8" w:rsidP="00045C7F">
                      <w:pPr>
                        <w:spacing w:after="0" w:line="240" w:lineRule="auto"/>
                        <w:jc w:val="center"/>
                        <w:rPr>
                          <w:sz w:val="20"/>
                        </w:rPr>
                      </w:pPr>
                    </w:p>
                    <w:p w:rsidR="00AE6FB8" w:rsidRPr="00D40C1B" w:rsidRDefault="00AE6FB8" w:rsidP="00045C7F">
                      <w:pPr>
                        <w:spacing w:after="0" w:line="240" w:lineRule="auto"/>
                        <w:jc w:val="center"/>
                        <w:rPr>
                          <w:sz w:val="20"/>
                        </w:rPr>
                      </w:pPr>
                      <w:r w:rsidRPr="00D40C1B">
                        <w:rPr>
                          <w:sz w:val="20"/>
                        </w:rPr>
                        <w:t>Stamp here</w:t>
                      </w:r>
                    </w:p>
                  </w:txbxContent>
                </v:textbox>
              </v:rect>
            </w:pict>
          </mc:Fallback>
        </mc:AlternateContent>
      </w:r>
      <w:r w:rsidR="00045C7F" w:rsidRPr="00960B7E">
        <w:rPr>
          <w:rFonts w:cs="Arial"/>
        </w:rPr>
        <w:t>I hereby certify that the</w:t>
      </w:r>
      <w:r w:rsidR="00045C7F">
        <w:rPr>
          <w:rFonts w:cs="Arial"/>
        </w:rPr>
        <w:t xml:space="preserve"> above information is true and the student performance has been evaluated fairly.</w:t>
      </w:r>
      <w:r w:rsidR="00045C7F" w:rsidRPr="00307A66">
        <w:rPr>
          <w:b/>
        </w:rPr>
        <w:t xml:space="preserve"> </w:t>
      </w:r>
    </w:p>
    <w:p w:rsidR="00584120" w:rsidRDefault="00584120" w:rsidP="00045C7F">
      <w:pPr>
        <w:ind w:left="1080" w:hanging="1080"/>
      </w:pPr>
      <w:r w:rsidRPr="00307A66">
        <w:t>Signature</w:t>
      </w:r>
      <w:r w:rsidR="00045C7F">
        <w:tab/>
      </w:r>
      <w:r w:rsidRPr="00307A66">
        <w:t>:</w:t>
      </w:r>
      <w:r w:rsidR="00045C7F">
        <w:t xml:space="preserve">  ......</w:t>
      </w:r>
      <w:r w:rsidRPr="00307A66">
        <w:t>……………………………………</w:t>
      </w:r>
      <w:r w:rsidR="006A602F">
        <w:t>…..</w:t>
      </w:r>
      <w:r w:rsidRPr="00307A66">
        <w:t xml:space="preserve">.… </w:t>
      </w:r>
      <w:r w:rsidRPr="00307A66">
        <w:tab/>
      </w:r>
      <w:r w:rsidRPr="00307A66">
        <w:tab/>
      </w:r>
      <w:r>
        <w:tab/>
      </w:r>
    </w:p>
    <w:p w:rsidR="00584120" w:rsidRDefault="00584120" w:rsidP="00045C7F">
      <w:pPr>
        <w:ind w:left="1080" w:hanging="1080"/>
      </w:pPr>
      <w:r w:rsidRPr="00307A66">
        <w:t>Name</w:t>
      </w:r>
      <w:r w:rsidR="006A602F">
        <w:t xml:space="preserve"> </w:t>
      </w:r>
      <w:r w:rsidR="00045C7F">
        <w:tab/>
      </w:r>
      <w:r w:rsidRPr="00307A66">
        <w:t>:</w:t>
      </w:r>
      <w:r w:rsidR="00045C7F">
        <w:t xml:space="preserve">  ......</w:t>
      </w:r>
      <w:r w:rsidRPr="00307A66">
        <w:t xml:space="preserve">…………….……………….……………. </w:t>
      </w:r>
      <w:r w:rsidRPr="00307A66">
        <w:tab/>
      </w:r>
      <w:r>
        <w:tab/>
      </w:r>
    </w:p>
    <w:p w:rsidR="00584120" w:rsidRDefault="00584120" w:rsidP="00045C7F">
      <w:pPr>
        <w:ind w:left="1080" w:hanging="1080"/>
      </w:pPr>
      <w:r w:rsidRPr="00307A66">
        <w:t>Date</w:t>
      </w:r>
      <w:r w:rsidR="00045C7F">
        <w:tab/>
      </w:r>
      <w:r w:rsidRPr="00307A66">
        <w:t>:</w:t>
      </w:r>
      <w:r w:rsidR="00045C7F">
        <w:t xml:space="preserve">  .......</w:t>
      </w:r>
      <w:r w:rsidRPr="00307A66">
        <w:t xml:space="preserve">…………………..………………....…. </w:t>
      </w:r>
      <w:r w:rsidRPr="00307A66">
        <w:tab/>
      </w:r>
      <w:r w:rsidRPr="00307A66">
        <w:tab/>
      </w:r>
      <w:r w:rsidRPr="00307A66">
        <w:tab/>
      </w:r>
    </w:p>
    <w:p w:rsidR="0043737E" w:rsidRDefault="0043737E" w:rsidP="00045C7F">
      <w:pPr>
        <w:ind w:left="1080" w:hanging="1080"/>
      </w:pPr>
    </w:p>
    <w:p w:rsidR="0043737E" w:rsidRDefault="0043737E" w:rsidP="00045C7F">
      <w:pPr>
        <w:ind w:left="1080" w:hanging="1080"/>
      </w:pPr>
    </w:p>
    <w:p w:rsidR="0043737E" w:rsidRDefault="0043737E" w:rsidP="00045C7F">
      <w:pPr>
        <w:ind w:left="1080" w:hanging="1080"/>
      </w:pPr>
    </w:p>
    <w:p w:rsidR="0043737E" w:rsidRDefault="0043737E" w:rsidP="00045C7F">
      <w:pPr>
        <w:ind w:left="1080" w:hanging="1080"/>
      </w:pPr>
    </w:p>
    <w:p w:rsidR="0043737E" w:rsidRDefault="0043737E" w:rsidP="00045C7F">
      <w:pPr>
        <w:ind w:left="1080" w:hanging="1080"/>
      </w:pPr>
    </w:p>
    <w:p w:rsidR="0043737E" w:rsidRDefault="0043737E" w:rsidP="00045C7F">
      <w:pPr>
        <w:ind w:left="1080" w:hanging="1080"/>
      </w:pPr>
    </w:p>
    <w:p w:rsidR="0043737E" w:rsidRDefault="0043737E" w:rsidP="00045C7F">
      <w:pPr>
        <w:ind w:left="1080" w:hanging="1080"/>
      </w:pPr>
    </w:p>
    <w:p w:rsidR="0043737E" w:rsidRDefault="0043737E" w:rsidP="00045C7F">
      <w:pPr>
        <w:ind w:left="1080" w:hanging="1080"/>
      </w:pPr>
    </w:p>
    <w:p w:rsidR="0043737E" w:rsidRDefault="0043737E" w:rsidP="00045C7F">
      <w:pPr>
        <w:ind w:left="1080" w:hanging="1080"/>
      </w:pPr>
    </w:p>
    <w:p w:rsidR="0043737E" w:rsidRPr="00307A66" w:rsidRDefault="0043737E" w:rsidP="00045C7F">
      <w:pPr>
        <w:ind w:left="1080" w:hanging="1080"/>
      </w:pPr>
    </w:p>
    <w:tbl>
      <w:tblPr>
        <w:tblStyle w:val="TableGrid"/>
        <w:tblW w:w="0" w:type="auto"/>
        <w:tblLook w:val="04A0" w:firstRow="1" w:lastRow="0" w:firstColumn="1" w:lastColumn="0" w:noHBand="0" w:noVBand="1"/>
      </w:tblPr>
      <w:tblGrid>
        <w:gridCol w:w="4536"/>
        <w:gridCol w:w="4706"/>
      </w:tblGrid>
      <w:tr w:rsidR="009052D6" w:rsidRPr="00307A66" w:rsidTr="00AE6FB8">
        <w:tc>
          <w:tcPr>
            <w:tcW w:w="4158" w:type="dxa"/>
            <w:vAlign w:val="center"/>
          </w:tcPr>
          <w:p w:rsidR="009052D6" w:rsidRPr="00307A66" w:rsidRDefault="009052D6" w:rsidP="00AE6FB8">
            <w:pPr>
              <w:jc w:val="center"/>
            </w:pPr>
            <w:r>
              <w:lastRenderedPageBreak/>
              <w:tab/>
            </w:r>
            <w:r w:rsidRPr="00307A66">
              <w:rPr>
                <w:noProof/>
                <w:lang w:eastAsia="en-MY"/>
              </w:rPr>
              <w:drawing>
                <wp:inline distT="0" distB="0" distL="0" distR="0">
                  <wp:extent cx="2266950" cy="790575"/>
                  <wp:effectExtent l="19050" t="0" r="0" b="0"/>
                  <wp:docPr id="4" name="Picture 1" descr="http://www.studyadvisor.com.my/university_list/university_malaya/pics/u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udyadvisor.com.my/university_list/university_malaya/pics/um_logo.jpg"/>
                          <pic:cNvPicPr>
                            <a:picLocks noChangeAspect="1" noChangeArrowheads="1"/>
                          </pic:cNvPicPr>
                        </pic:nvPicPr>
                        <pic:blipFill>
                          <a:blip r:embed="rId9" cstate="print"/>
                          <a:srcRect/>
                          <a:stretch>
                            <a:fillRect/>
                          </a:stretch>
                        </pic:blipFill>
                        <pic:spPr bwMode="auto">
                          <a:xfrm>
                            <a:off x="0" y="0"/>
                            <a:ext cx="2266950" cy="790575"/>
                          </a:xfrm>
                          <a:prstGeom prst="rect">
                            <a:avLst/>
                          </a:prstGeom>
                          <a:noFill/>
                          <a:ln w="9525">
                            <a:noFill/>
                            <a:miter lim="800000"/>
                            <a:headEnd/>
                            <a:tailEnd/>
                          </a:ln>
                        </pic:spPr>
                      </pic:pic>
                    </a:graphicData>
                  </a:graphic>
                </wp:inline>
              </w:drawing>
            </w:r>
          </w:p>
        </w:tc>
        <w:tc>
          <w:tcPr>
            <w:tcW w:w="5084" w:type="dxa"/>
          </w:tcPr>
          <w:p w:rsidR="009052D6" w:rsidRPr="00307A66" w:rsidRDefault="009052D6" w:rsidP="00AE6FB8">
            <w:pPr>
              <w:jc w:val="center"/>
              <w:rPr>
                <w:b/>
                <w:sz w:val="20"/>
              </w:rPr>
            </w:pPr>
            <w:r w:rsidRPr="00307A66">
              <w:rPr>
                <w:b/>
                <w:sz w:val="20"/>
              </w:rPr>
              <w:t xml:space="preserve">DEPARTMENT OF QUANTITY SURVEYING </w:t>
            </w:r>
          </w:p>
          <w:p w:rsidR="009052D6" w:rsidRPr="00307A66" w:rsidRDefault="009052D6" w:rsidP="00AE6FB8">
            <w:pPr>
              <w:jc w:val="center"/>
              <w:rPr>
                <w:sz w:val="20"/>
              </w:rPr>
            </w:pPr>
            <w:r w:rsidRPr="00307A66">
              <w:rPr>
                <w:b/>
                <w:sz w:val="20"/>
              </w:rPr>
              <w:t>FACULTY OF BUILT ENVIRONMENT</w:t>
            </w:r>
            <w:r w:rsidRPr="00307A66">
              <w:rPr>
                <w:sz w:val="20"/>
              </w:rPr>
              <w:t xml:space="preserve"> </w:t>
            </w:r>
          </w:p>
          <w:p w:rsidR="009052D6" w:rsidRDefault="009052D6" w:rsidP="00AE6FB8">
            <w:pPr>
              <w:jc w:val="center"/>
              <w:rPr>
                <w:sz w:val="20"/>
              </w:rPr>
            </w:pPr>
            <w:r w:rsidRPr="00307A66">
              <w:rPr>
                <w:sz w:val="20"/>
              </w:rPr>
              <w:t xml:space="preserve">Level </w:t>
            </w:r>
            <w:r w:rsidR="00382BDA">
              <w:rPr>
                <w:sz w:val="20"/>
              </w:rPr>
              <w:t>8</w:t>
            </w:r>
            <w:r w:rsidRPr="00307A66">
              <w:rPr>
                <w:sz w:val="20"/>
              </w:rPr>
              <w:t xml:space="preserve">, Mercu Alam Bina, </w:t>
            </w:r>
          </w:p>
          <w:p w:rsidR="009052D6" w:rsidRPr="00307A66" w:rsidRDefault="009052D6" w:rsidP="00AE6FB8">
            <w:pPr>
              <w:jc w:val="center"/>
              <w:rPr>
                <w:sz w:val="20"/>
              </w:rPr>
            </w:pPr>
            <w:r w:rsidRPr="00307A66">
              <w:rPr>
                <w:sz w:val="20"/>
              </w:rPr>
              <w:t xml:space="preserve">University of Malaya, 50603 Kuala Lumpur </w:t>
            </w:r>
          </w:p>
          <w:p w:rsidR="009052D6" w:rsidRPr="00307A66" w:rsidRDefault="009052D6" w:rsidP="00382BDA">
            <w:pPr>
              <w:jc w:val="center"/>
              <w:rPr>
                <w:sz w:val="20"/>
              </w:rPr>
            </w:pPr>
            <w:r w:rsidRPr="00307A66">
              <w:rPr>
                <w:sz w:val="20"/>
              </w:rPr>
              <w:t>Tel. No.: 03-7967 53</w:t>
            </w:r>
            <w:r w:rsidR="00382BDA">
              <w:rPr>
                <w:sz w:val="20"/>
              </w:rPr>
              <w:t>75</w:t>
            </w:r>
            <w:r w:rsidRPr="00307A66">
              <w:rPr>
                <w:sz w:val="20"/>
              </w:rPr>
              <w:t xml:space="preserve"> Fax No.: 03-7967 5713 </w:t>
            </w:r>
          </w:p>
        </w:tc>
      </w:tr>
    </w:tbl>
    <w:p w:rsidR="009052D6" w:rsidRDefault="009052D6" w:rsidP="009052D6">
      <w:pPr>
        <w:tabs>
          <w:tab w:val="left" w:pos="5460"/>
        </w:tabs>
      </w:pPr>
    </w:p>
    <w:p w:rsidR="009052D6" w:rsidRDefault="009052D6" w:rsidP="009052D6"/>
    <w:p w:rsidR="009052D6" w:rsidRDefault="009052D6" w:rsidP="009052D6"/>
    <w:p w:rsidR="009052D6" w:rsidRDefault="009052D6" w:rsidP="009052D6"/>
    <w:p w:rsidR="009052D6" w:rsidRDefault="009052D6" w:rsidP="009052D6"/>
    <w:p w:rsidR="009052D6" w:rsidRDefault="009052D6" w:rsidP="009052D6"/>
    <w:p w:rsidR="009052D6" w:rsidRDefault="009052D6" w:rsidP="009052D6"/>
    <w:p w:rsidR="009052D6" w:rsidRDefault="009052D6" w:rsidP="009052D6">
      <w:pPr>
        <w:jc w:val="center"/>
      </w:pPr>
    </w:p>
    <w:p w:rsidR="008C2E22" w:rsidRDefault="008C2E22" w:rsidP="008C2E22">
      <w:pPr>
        <w:pBdr>
          <w:bottom w:val="single" w:sz="4" w:space="1" w:color="auto"/>
        </w:pBdr>
        <w:ind w:left="1440" w:right="1106"/>
        <w:jc w:val="center"/>
        <w:rPr>
          <w:b/>
          <w:sz w:val="40"/>
        </w:rPr>
      </w:pPr>
      <w:r>
        <w:rPr>
          <w:b/>
          <w:sz w:val="40"/>
        </w:rPr>
        <w:t>TO BE FILLED UP BY:</w:t>
      </w:r>
    </w:p>
    <w:p w:rsidR="009052D6" w:rsidRPr="007921F9" w:rsidRDefault="008C2E22" w:rsidP="009052D6">
      <w:pPr>
        <w:pBdr>
          <w:bottom w:val="single" w:sz="4" w:space="1" w:color="auto"/>
        </w:pBdr>
        <w:ind w:left="1440" w:right="1106"/>
        <w:jc w:val="center"/>
        <w:rPr>
          <w:b/>
          <w:sz w:val="40"/>
        </w:rPr>
      </w:pPr>
      <w:r>
        <w:rPr>
          <w:b/>
          <w:sz w:val="40"/>
        </w:rPr>
        <w:t>INDUSTRIAL TRAINING CANDIDATE</w:t>
      </w:r>
    </w:p>
    <w:p w:rsidR="009052D6" w:rsidRDefault="009052D6" w:rsidP="009052D6">
      <w:pPr>
        <w:ind w:left="1440" w:right="1106"/>
        <w:jc w:val="center"/>
      </w:pPr>
      <w:r>
        <w:t xml:space="preserve">SECTION </w:t>
      </w:r>
      <w:r w:rsidR="00E027F7">
        <w:t>L</w:t>
      </w:r>
      <w:r>
        <w:t xml:space="preserve"> | SECTION </w:t>
      </w:r>
      <w:r w:rsidR="00E027F7">
        <w:t>M</w:t>
      </w:r>
      <w:r>
        <w:t xml:space="preserve"> | SECTION </w:t>
      </w:r>
      <w:r w:rsidR="00E027F7">
        <w:t>N</w:t>
      </w:r>
      <w:r>
        <w:t xml:space="preserve"> | SECTION </w:t>
      </w:r>
      <w:r w:rsidR="00E027F7">
        <w:t>O</w:t>
      </w:r>
    </w:p>
    <w:p w:rsidR="009052D6" w:rsidRDefault="009052D6" w:rsidP="009052D6"/>
    <w:p w:rsidR="009052D6" w:rsidRDefault="009052D6" w:rsidP="009052D6"/>
    <w:p w:rsidR="009052D6" w:rsidRDefault="009052D6" w:rsidP="009052D6"/>
    <w:p w:rsidR="009052D6" w:rsidRDefault="009052D6" w:rsidP="009052D6"/>
    <w:p w:rsidR="009052D6" w:rsidRDefault="009052D6" w:rsidP="009052D6"/>
    <w:p w:rsidR="009052D6" w:rsidRDefault="009052D6" w:rsidP="009052D6"/>
    <w:p w:rsidR="009052D6" w:rsidRDefault="009052D6" w:rsidP="009052D6"/>
    <w:p w:rsidR="009052D6" w:rsidRDefault="009052D6" w:rsidP="009052D6"/>
    <w:p w:rsidR="009052D6" w:rsidRDefault="009052D6" w:rsidP="009052D6"/>
    <w:p w:rsidR="009052D6" w:rsidRDefault="009052D6" w:rsidP="009052D6"/>
    <w:p w:rsidR="009052D6" w:rsidRDefault="009052D6" w:rsidP="009052D6"/>
    <w:p w:rsidR="009052D6" w:rsidRDefault="009052D6" w:rsidP="009052D6"/>
    <w:p w:rsidR="009052D6" w:rsidRDefault="009052D6" w:rsidP="009052D6"/>
    <w:p w:rsidR="002C764A" w:rsidRPr="00307A66" w:rsidRDefault="002C764A" w:rsidP="00701B53">
      <w:pPr>
        <w:spacing w:after="0" w:line="240" w:lineRule="auto"/>
        <w:rPr>
          <w:b/>
        </w:rPr>
      </w:pPr>
      <w:r w:rsidRPr="00307A66">
        <w:rPr>
          <w:b/>
        </w:rPr>
        <w:lastRenderedPageBreak/>
        <w:t xml:space="preserve">SECTION </w:t>
      </w:r>
      <w:r w:rsidR="00E027F7">
        <w:rPr>
          <w:b/>
        </w:rPr>
        <w:t>L</w:t>
      </w:r>
      <w:r w:rsidRPr="00307A66">
        <w:rPr>
          <w:b/>
        </w:rPr>
        <w:t xml:space="preserve">: STUDENT’S EVALUATION &amp; FEEDBACK </w:t>
      </w:r>
    </w:p>
    <w:p w:rsidR="006A45E5" w:rsidRDefault="002C764A" w:rsidP="00326EEF">
      <w:pPr>
        <w:spacing w:after="0" w:line="240" w:lineRule="auto"/>
        <w:rPr>
          <w:rFonts w:cs="Arial"/>
        </w:rPr>
      </w:pPr>
      <w:r w:rsidRPr="00307A66">
        <w:rPr>
          <w:sz w:val="21"/>
          <w:szCs w:val="21"/>
        </w:rPr>
        <w:t>For Student’s use.</w:t>
      </w:r>
      <w:r w:rsidR="00326EEF">
        <w:rPr>
          <w:sz w:val="21"/>
          <w:szCs w:val="21"/>
        </w:rPr>
        <w:t xml:space="preserve"> </w:t>
      </w:r>
      <w:r w:rsidR="006A45E5" w:rsidRPr="00960B7E">
        <w:rPr>
          <w:rFonts w:cs="Arial"/>
        </w:rPr>
        <w:t>P</w:t>
      </w:r>
      <w:r w:rsidR="006A45E5">
        <w:rPr>
          <w:rFonts w:cs="Arial"/>
        </w:rPr>
        <w:t xml:space="preserve">lease tick (/) where applicable on the agreement scale of 1 to 5, </w:t>
      </w:r>
      <w:r w:rsidR="006A45E5" w:rsidRPr="00E00D94">
        <w:rPr>
          <w:rFonts w:cs="Arial"/>
          <w:b/>
        </w:rPr>
        <w:t>1</w:t>
      </w:r>
      <w:r w:rsidR="006A45E5">
        <w:rPr>
          <w:rFonts w:cs="Arial"/>
        </w:rPr>
        <w:t xml:space="preserve"> being the </w:t>
      </w:r>
      <w:r w:rsidR="006A45E5" w:rsidRPr="00E00D94">
        <w:rPr>
          <w:rFonts w:cs="Arial"/>
          <w:b/>
        </w:rPr>
        <w:t>lowest</w:t>
      </w:r>
      <w:r w:rsidR="006A45E5">
        <w:rPr>
          <w:rFonts w:cs="Arial"/>
        </w:rPr>
        <w:t xml:space="preserve"> level of agreement and </w:t>
      </w:r>
      <w:r w:rsidR="006A45E5" w:rsidRPr="00E00D94">
        <w:rPr>
          <w:rFonts w:cs="Arial"/>
          <w:b/>
        </w:rPr>
        <w:t>5</w:t>
      </w:r>
      <w:r w:rsidR="006A45E5">
        <w:rPr>
          <w:rFonts w:cs="Arial"/>
        </w:rPr>
        <w:t xml:space="preserve"> the </w:t>
      </w:r>
      <w:r w:rsidR="006A45E5" w:rsidRPr="00E00D94">
        <w:rPr>
          <w:rFonts w:cs="Arial"/>
          <w:b/>
        </w:rPr>
        <w:t>highest</w:t>
      </w:r>
      <w:r w:rsidR="006A45E5">
        <w:rPr>
          <w:rFonts w:cs="Arial"/>
        </w:rPr>
        <w:t xml:space="preserve"> level of agreement</w:t>
      </w:r>
    </w:p>
    <w:p w:rsidR="006A45E5" w:rsidRPr="00960B7E" w:rsidRDefault="006A45E5" w:rsidP="006A45E5">
      <w:pPr>
        <w:tabs>
          <w:tab w:val="left" w:pos="1701"/>
        </w:tabs>
        <w:ind w:right="735"/>
        <w:jc w:val="both"/>
        <w:rPr>
          <w:rFonts w:cs="Arial"/>
        </w:rPr>
      </w:pPr>
    </w:p>
    <w:tbl>
      <w:tblPr>
        <w:tblW w:w="920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810"/>
        <w:gridCol w:w="720"/>
        <w:gridCol w:w="810"/>
        <w:gridCol w:w="810"/>
        <w:gridCol w:w="748"/>
      </w:tblGrid>
      <w:tr w:rsidR="006A45E5" w:rsidRPr="00960B7E" w:rsidTr="006A45E5">
        <w:trPr>
          <w:trHeight w:val="917"/>
        </w:trPr>
        <w:tc>
          <w:tcPr>
            <w:tcW w:w="5310" w:type="dxa"/>
            <w:shd w:val="clear" w:color="auto" w:fill="BFBFBF"/>
            <w:vAlign w:val="center"/>
          </w:tcPr>
          <w:p w:rsidR="006A45E5" w:rsidRPr="00960B7E" w:rsidRDefault="006A45E5" w:rsidP="003156B9">
            <w:pPr>
              <w:tabs>
                <w:tab w:val="left" w:pos="1701"/>
              </w:tabs>
              <w:spacing w:after="0" w:line="240" w:lineRule="auto"/>
              <w:ind w:right="735"/>
              <w:jc w:val="center"/>
              <w:rPr>
                <w:rFonts w:cs="Arial"/>
              </w:rPr>
            </w:pPr>
            <w:r>
              <w:rPr>
                <w:rFonts w:cs="Arial"/>
                <w:b/>
              </w:rPr>
              <w:t>FACTOR</w:t>
            </w:r>
            <w:r w:rsidR="003156B9">
              <w:rPr>
                <w:rFonts w:cs="Arial"/>
                <w:b/>
              </w:rPr>
              <w:t>S ON FEEDBACK</w:t>
            </w:r>
          </w:p>
        </w:tc>
        <w:tc>
          <w:tcPr>
            <w:tcW w:w="810" w:type="dxa"/>
            <w:shd w:val="clear" w:color="auto" w:fill="BFBFBF"/>
            <w:vAlign w:val="center"/>
          </w:tcPr>
          <w:p w:rsidR="006A45E5" w:rsidRPr="00307A66" w:rsidRDefault="006A45E5" w:rsidP="006A45E5">
            <w:pPr>
              <w:spacing w:after="0" w:line="240" w:lineRule="auto"/>
              <w:jc w:val="center"/>
              <w:rPr>
                <w:b/>
                <w:sz w:val="20"/>
              </w:rPr>
            </w:pPr>
            <w:r w:rsidRPr="00307A66">
              <w:rPr>
                <w:b/>
                <w:sz w:val="20"/>
              </w:rPr>
              <w:t>Very Poor</w:t>
            </w:r>
            <w:r>
              <w:rPr>
                <w:b/>
                <w:sz w:val="20"/>
              </w:rPr>
              <w:t xml:space="preserve"> </w:t>
            </w:r>
            <w:r w:rsidRPr="00307A66">
              <w:rPr>
                <w:b/>
                <w:sz w:val="20"/>
              </w:rPr>
              <w:t>(1)</w:t>
            </w:r>
          </w:p>
        </w:tc>
        <w:tc>
          <w:tcPr>
            <w:tcW w:w="720" w:type="dxa"/>
            <w:shd w:val="clear" w:color="auto" w:fill="BFBFBF"/>
            <w:vAlign w:val="center"/>
          </w:tcPr>
          <w:p w:rsidR="006A45E5" w:rsidRDefault="006A45E5" w:rsidP="006A45E5">
            <w:pPr>
              <w:spacing w:after="0" w:line="240" w:lineRule="auto"/>
              <w:jc w:val="center"/>
              <w:rPr>
                <w:b/>
                <w:sz w:val="20"/>
              </w:rPr>
            </w:pPr>
            <w:r w:rsidRPr="00307A66">
              <w:rPr>
                <w:b/>
                <w:sz w:val="20"/>
              </w:rPr>
              <w:t>Poor</w:t>
            </w:r>
            <w:r>
              <w:rPr>
                <w:b/>
                <w:sz w:val="20"/>
              </w:rPr>
              <w:t xml:space="preserve"> </w:t>
            </w:r>
          </w:p>
          <w:p w:rsidR="006A45E5" w:rsidRDefault="006A45E5" w:rsidP="006A45E5">
            <w:pPr>
              <w:spacing w:after="0" w:line="240" w:lineRule="auto"/>
              <w:jc w:val="center"/>
              <w:rPr>
                <w:b/>
                <w:sz w:val="20"/>
              </w:rPr>
            </w:pPr>
          </w:p>
          <w:p w:rsidR="006A45E5" w:rsidRPr="00307A66" w:rsidRDefault="006A45E5" w:rsidP="006A45E5">
            <w:pPr>
              <w:spacing w:after="0" w:line="240" w:lineRule="auto"/>
              <w:jc w:val="center"/>
              <w:rPr>
                <w:b/>
                <w:sz w:val="20"/>
              </w:rPr>
            </w:pPr>
            <w:r w:rsidRPr="00307A66">
              <w:rPr>
                <w:b/>
                <w:sz w:val="20"/>
              </w:rPr>
              <w:t>(2)</w:t>
            </w:r>
          </w:p>
        </w:tc>
        <w:tc>
          <w:tcPr>
            <w:tcW w:w="810" w:type="dxa"/>
            <w:shd w:val="clear" w:color="auto" w:fill="BFBFBF"/>
            <w:vAlign w:val="center"/>
          </w:tcPr>
          <w:p w:rsidR="006A45E5" w:rsidRPr="00307A66" w:rsidRDefault="006A45E5" w:rsidP="006A45E5">
            <w:pPr>
              <w:spacing w:after="0" w:line="240" w:lineRule="auto"/>
              <w:jc w:val="center"/>
              <w:rPr>
                <w:b/>
                <w:sz w:val="20"/>
              </w:rPr>
            </w:pPr>
            <w:r>
              <w:rPr>
                <w:b/>
                <w:sz w:val="20"/>
              </w:rPr>
              <w:t xml:space="preserve">Satis-factory </w:t>
            </w:r>
            <w:r w:rsidRPr="00307A66">
              <w:rPr>
                <w:b/>
                <w:sz w:val="20"/>
              </w:rPr>
              <w:t>(3)</w:t>
            </w:r>
          </w:p>
        </w:tc>
        <w:tc>
          <w:tcPr>
            <w:tcW w:w="810" w:type="dxa"/>
            <w:shd w:val="clear" w:color="auto" w:fill="BFBFBF"/>
            <w:vAlign w:val="center"/>
          </w:tcPr>
          <w:p w:rsidR="006A45E5" w:rsidRDefault="006A45E5" w:rsidP="006A45E5">
            <w:pPr>
              <w:spacing w:after="0" w:line="240" w:lineRule="auto"/>
              <w:jc w:val="center"/>
              <w:rPr>
                <w:b/>
                <w:sz w:val="20"/>
              </w:rPr>
            </w:pPr>
            <w:r w:rsidRPr="00307A66">
              <w:rPr>
                <w:b/>
                <w:sz w:val="20"/>
              </w:rPr>
              <w:t>Good</w:t>
            </w:r>
            <w:r>
              <w:rPr>
                <w:b/>
                <w:sz w:val="20"/>
              </w:rPr>
              <w:t xml:space="preserve"> </w:t>
            </w:r>
          </w:p>
          <w:p w:rsidR="006A45E5" w:rsidRDefault="006A45E5" w:rsidP="006A45E5">
            <w:pPr>
              <w:spacing w:after="0" w:line="240" w:lineRule="auto"/>
              <w:jc w:val="center"/>
              <w:rPr>
                <w:b/>
                <w:sz w:val="20"/>
              </w:rPr>
            </w:pPr>
          </w:p>
          <w:p w:rsidR="006A45E5" w:rsidRPr="00307A66" w:rsidRDefault="006A45E5" w:rsidP="006A45E5">
            <w:pPr>
              <w:spacing w:after="0" w:line="240" w:lineRule="auto"/>
              <w:jc w:val="center"/>
              <w:rPr>
                <w:b/>
                <w:sz w:val="20"/>
              </w:rPr>
            </w:pPr>
            <w:r w:rsidRPr="00307A66">
              <w:rPr>
                <w:b/>
                <w:sz w:val="20"/>
              </w:rPr>
              <w:t>(4)</w:t>
            </w:r>
          </w:p>
        </w:tc>
        <w:tc>
          <w:tcPr>
            <w:tcW w:w="748" w:type="dxa"/>
            <w:shd w:val="clear" w:color="auto" w:fill="BFBFBF"/>
            <w:vAlign w:val="center"/>
          </w:tcPr>
          <w:p w:rsidR="006A45E5" w:rsidRPr="00307A66" w:rsidRDefault="006A45E5" w:rsidP="006A45E5">
            <w:pPr>
              <w:spacing w:after="0" w:line="240" w:lineRule="auto"/>
              <w:jc w:val="center"/>
              <w:rPr>
                <w:b/>
                <w:sz w:val="20"/>
              </w:rPr>
            </w:pPr>
            <w:r w:rsidRPr="00307A66">
              <w:rPr>
                <w:b/>
                <w:sz w:val="20"/>
              </w:rPr>
              <w:t>Excel</w:t>
            </w:r>
            <w:r>
              <w:rPr>
                <w:b/>
                <w:sz w:val="20"/>
              </w:rPr>
              <w:t>-lent</w:t>
            </w:r>
            <w:r w:rsidRPr="00307A66">
              <w:rPr>
                <w:b/>
                <w:sz w:val="20"/>
              </w:rPr>
              <w:t xml:space="preserve"> (5)</w:t>
            </w:r>
          </w:p>
        </w:tc>
      </w:tr>
      <w:tr w:rsidR="00516742" w:rsidRPr="00960B7E" w:rsidTr="000608D8">
        <w:trPr>
          <w:trHeight w:val="20"/>
        </w:trPr>
        <w:tc>
          <w:tcPr>
            <w:tcW w:w="5310" w:type="dxa"/>
            <w:shd w:val="clear" w:color="auto" w:fill="BFBFBF"/>
            <w:vAlign w:val="center"/>
          </w:tcPr>
          <w:p w:rsidR="00516742" w:rsidRPr="00960B7E" w:rsidRDefault="00516742" w:rsidP="00516742">
            <w:pPr>
              <w:tabs>
                <w:tab w:val="left" w:pos="1701"/>
              </w:tabs>
              <w:spacing w:after="0" w:line="240" w:lineRule="auto"/>
              <w:ind w:right="735"/>
              <w:jc w:val="both"/>
              <w:rPr>
                <w:rFonts w:cs="Arial"/>
              </w:rPr>
            </w:pPr>
            <w:r>
              <w:rPr>
                <w:rFonts w:cs="Arial"/>
                <w:b/>
              </w:rPr>
              <w:t>FACTOR : Task</w:t>
            </w:r>
          </w:p>
        </w:tc>
        <w:tc>
          <w:tcPr>
            <w:tcW w:w="810" w:type="dxa"/>
            <w:shd w:val="clear" w:color="auto" w:fill="BFBFBF"/>
            <w:vAlign w:val="center"/>
          </w:tcPr>
          <w:p w:rsidR="00516742" w:rsidRPr="00960B7E" w:rsidRDefault="00516742" w:rsidP="000608D8">
            <w:pPr>
              <w:tabs>
                <w:tab w:val="left" w:pos="1701"/>
              </w:tabs>
              <w:spacing w:after="0" w:line="240" w:lineRule="auto"/>
              <w:ind w:right="34"/>
              <w:jc w:val="center"/>
              <w:rPr>
                <w:rFonts w:cs="Arial"/>
                <w:b/>
                <w:spacing w:val="-4"/>
              </w:rPr>
            </w:pPr>
          </w:p>
        </w:tc>
        <w:tc>
          <w:tcPr>
            <w:tcW w:w="720" w:type="dxa"/>
            <w:shd w:val="clear" w:color="auto" w:fill="BFBFBF"/>
            <w:vAlign w:val="center"/>
          </w:tcPr>
          <w:p w:rsidR="00516742" w:rsidRPr="00960B7E" w:rsidRDefault="00516742" w:rsidP="000608D8">
            <w:pPr>
              <w:tabs>
                <w:tab w:val="left" w:pos="1701"/>
              </w:tabs>
              <w:spacing w:after="0" w:line="240" w:lineRule="auto"/>
              <w:ind w:right="34"/>
              <w:jc w:val="center"/>
              <w:rPr>
                <w:rFonts w:cs="Arial"/>
                <w:b/>
                <w:spacing w:val="-4"/>
              </w:rPr>
            </w:pPr>
          </w:p>
        </w:tc>
        <w:tc>
          <w:tcPr>
            <w:tcW w:w="810" w:type="dxa"/>
            <w:shd w:val="clear" w:color="auto" w:fill="BFBFBF"/>
            <w:vAlign w:val="center"/>
          </w:tcPr>
          <w:p w:rsidR="00516742" w:rsidRPr="00960B7E" w:rsidRDefault="00516742" w:rsidP="000608D8">
            <w:pPr>
              <w:tabs>
                <w:tab w:val="left" w:pos="1701"/>
              </w:tabs>
              <w:spacing w:after="0" w:line="240" w:lineRule="auto"/>
              <w:ind w:right="34"/>
              <w:jc w:val="center"/>
              <w:rPr>
                <w:rFonts w:cs="Arial"/>
                <w:b/>
                <w:spacing w:val="-4"/>
              </w:rPr>
            </w:pPr>
          </w:p>
        </w:tc>
        <w:tc>
          <w:tcPr>
            <w:tcW w:w="810" w:type="dxa"/>
            <w:shd w:val="clear" w:color="auto" w:fill="BFBFBF"/>
            <w:vAlign w:val="center"/>
          </w:tcPr>
          <w:p w:rsidR="00516742" w:rsidRPr="00960B7E" w:rsidRDefault="00516742" w:rsidP="000608D8">
            <w:pPr>
              <w:tabs>
                <w:tab w:val="left" w:pos="1701"/>
              </w:tabs>
              <w:spacing w:after="0" w:line="240" w:lineRule="auto"/>
              <w:ind w:right="34"/>
              <w:jc w:val="center"/>
              <w:rPr>
                <w:rFonts w:cs="Arial"/>
                <w:b/>
                <w:spacing w:val="-4"/>
              </w:rPr>
            </w:pPr>
          </w:p>
        </w:tc>
        <w:tc>
          <w:tcPr>
            <w:tcW w:w="748" w:type="dxa"/>
            <w:shd w:val="clear" w:color="auto" w:fill="BFBFBF"/>
          </w:tcPr>
          <w:p w:rsidR="00516742" w:rsidRPr="00960B7E" w:rsidRDefault="00516742" w:rsidP="000608D8">
            <w:pPr>
              <w:tabs>
                <w:tab w:val="left" w:pos="388"/>
                <w:tab w:val="left" w:pos="1701"/>
              </w:tabs>
              <w:spacing w:after="0" w:line="240" w:lineRule="auto"/>
              <w:ind w:right="34"/>
              <w:jc w:val="center"/>
              <w:rPr>
                <w:rFonts w:cs="Arial"/>
                <w:b/>
                <w:spacing w:val="-4"/>
              </w:rPr>
            </w:pPr>
          </w:p>
        </w:tc>
      </w:tr>
      <w:tr w:rsidR="006A45E5" w:rsidRPr="00960B7E" w:rsidTr="006A45E5">
        <w:trPr>
          <w:trHeight w:val="20"/>
        </w:trPr>
        <w:tc>
          <w:tcPr>
            <w:tcW w:w="5310" w:type="dxa"/>
          </w:tcPr>
          <w:p w:rsidR="006A45E5" w:rsidRPr="003A6910" w:rsidRDefault="006A45E5" w:rsidP="003A6910">
            <w:pPr>
              <w:pStyle w:val="ListParagraph"/>
              <w:numPr>
                <w:ilvl w:val="0"/>
                <w:numId w:val="15"/>
              </w:numPr>
              <w:spacing w:after="0" w:line="240" w:lineRule="auto"/>
              <w:ind w:left="342" w:right="735"/>
              <w:rPr>
                <w:rFonts w:cs="Arial"/>
              </w:rPr>
            </w:pPr>
            <w:r w:rsidRPr="003A6910">
              <w:rPr>
                <w:rFonts w:cs="Arial"/>
              </w:rPr>
              <w:t xml:space="preserve"> The tasks given are related to the subjects that I have learned in the University.</w:t>
            </w:r>
          </w:p>
        </w:tc>
        <w:tc>
          <w:tcPr>
            <w:tcW w:w="810" w:type="dxa"/>
          </w:tcPr>
          <w:p w:rsidR="006A45E5" w:rsidRPr="00C655EA" w:rsidRDefault="006A45E5" w:rsidP="006A45E5">
            <w:pPr>
              <w:tabs>
                <w:tab w:val="left" w:pos="1701"/>
              </w:tabs>
              <w:spacing w:after="0" w:line="240" w:lineRule="auto"/>
              <w:ind w:right="34"/>
              <w:jc w:val="center"/>
              <w:rPr>
                <w:rFonts w:cs="Arial"/>
                <w:b/>
                <w:spacing w:val="-4"/>
              </w:rPr>
            </w:pPr>
          </w:p>
        </w:tc>
        <w:tc>
          <w:tcPr>
            <w:tcW w:w="720" w:type="dxa"/>
          </w:tcPr>
          <w:p w:rsidR="006A45E5" w:rsidRPr="00C655EA" w:rsidRDefault="006A45E5" w:rsidP="006A45E5">
            <w:pPr>
              <w:tabs>
                <w:tab w:val="left" w:pos="1701"/>
              </w:tabs>
              <w:spacing w:after="0" w:line="240" w:lineRule="auto"/>
              <w:ind w:right="34"/>
              <w:jc w:val="center"/>
              <w:rPr>
                <w:rFonts w:cs="Arial"/>
                <w:b/>
                <w:spacing w:val="-4"/>
              </w:rPr>
            </w:pPr>
          </w:p>
        </w:tc>
        <w:tc>
          <w:tcPr>
            <w:tcW w:w="810" w:type="dxa"/>
          </w:tcPr>
          <w:p w:rsidR="006A45E5" w:rsidRPr="00C655EA" w:rsidRDefault="006A45E5" w:rsidP="006A45E5">
            <w:pPr>
              <w:tabs>
                <w:tab w:val="left" w:pos="1701"/>
              </w:tabs>
              <w:spacing w:after="0" w:line="240" w:lineRule="auto"/>
              <w:ind w:right="34"/>
              <w:jc w:val="center"/>
              <w:rPr>
                <w:rFonts w:cs="Arial"/>
                <w:b/>
                <w:spacing w:val="-4"/>
              </w:rPr>
            </w:pPr>
          </w:p>
        </w:tc>
        <w:tc>
          <w:tcPr>
            <w:tcW w:w="810" w:type="dxa"/>
          </w:tcPr>
          <w:p w:rsidR="006A45E5" w:rsidRPr="00C655EA" w:rsidRDefault="006A45E5" w:rsidP="006A45E5">
            <w:pPr>
              <w:tabs>
                <w:tab w:val="left" w:pos="1701"/>
              </w:tabs>
              <w:spacing w:after="0" w:line="240" w:lineRule="auto"/>
              <w:ind w:right="34"/>
              <w:jc w:val="center"/>
              <w:rPr>
                <w:rFonts w:cs="Arial"/>
                <w:b/>
                <w:spacing w:val="-4"/>
              </w:rPr>
            </w:pPr>
          </w:p>
        </w:tc>
        <w:tc>
          <w:tcPr>
            <w:tcW w:w="748" w:type="dxa"/>
          </w:tcPr>
          <w:p w:rsidR="006A45E5" w:rsidRPr="00960B7E" w:rsidRDefault="006A45E5" w:rsidP="006A45E5">
            <w:pPr>
              <w:tabs>
                <w:tab w:val="left" w:pos="388"/>
                <w:tab w:val="left" w:pos="1701"/>
              </w:tabs>
              <w:spacing w:after="0" w:line="240" w:lineRule="auto"/>
              <w:ind w:right="34"/>
              <w:rPr>
                <w:rFonts w:cs="Arial"/>
              </w:rPr>
            </w:pPr>
          </w:p>
        </w:tc>
      </w:tr>
      <w:tr w:rsidR="006A45E5" w:rsidRPr="00960B7E" w:rsidTr="00E027F7">
        <w:trPr>
          <w:trHeight w:val="620"/>
        </w:trPr>
        <w:tc>
          <w:tcPr>
            <w:tcW w:w="5310" w:type="dxa"/>
          </w:tcPr>
          <w:p w:rsidR="006A45E5" w:rsidRPr="003A6910" w:rsidRDefault="006A45E5" w:rsidP="003A6910">
            <w:pPr>
              <w:pStyle w:val="ListParagraph"/>
              <w:numPr>
                <w:ilvl w:val="0"/>
                <w:numId w:val="15"/>
              </w:numPr>
              <w:spacing w:after="0" w:line="240" w:lineRule="auto"/>
              <w:ind w:left="342" w:right="735"/>
              <w:rPr>
                <w:rFonts w:cs="Arial"/>
              </w:rPr>
            </w:pPr>
            <w:r w:rsidRPr="003A6910">
              <w:rPr>
                <w:rFonts w:cs="Arial"/>
              </w:rPr>
              <w:t>2.  The tasks given are related to Quantity Surveying scope of works.</w:t>
            </w:r>
          </w:p>
        </w:tc>
        <w:tc>
          <w:tcPr>
            <w:tcW w:w="810" w:type="dxa"/>
          </w:tcPr>
          <w:p w:rsidR="006A45E5" w:rsidRPr="00C655EA" w:rsidRDefault="006A45E5" w:rsidP="006A45E5">
            <w:pPr>
              <w:tabs>
                <w:tab w:val="left" w:pos="1701"/>
              </w:tabs>
              <w:spacing w:after="0" w:line="240" w:lineRule="auto"/>
              <w:ind w:right="34"/>
              <w:jc w:val="center"/>
              <w:rPr>
                <w:rFonts w:cs="Arial"/>
                <w:b/>
                <w:spacing w:val="-4"/>
              </w:rPr>
            </w:pPr>
          </w:p>
        </w:tc>
        <w:tc>
          <w:tcPr>
            <w:tcW w:w="720" w:type="dxa"/>
          </w:tcPr>
          <w:p w:rsidR="006A45E5" w:rsidRPr="00C655EA" w:rsidRDefault="006A45E5" w:rsidP="006A45E5">
            <w:pPr>
              <w:tabs>
                <w:tab w:val="left" w:pos="1701"/>
              </w:tabs>
              <w:spacing w:after="0" w:line="240" w:lineRule="auto"/>
              <w:ind w:right="34"/>
              <w:jc w:val="center"/>
              <w:rPr>
                <w:rFonts w:cs="Arial"/>
                <w:b/>
                <w:spacing w:val="-4"/>
              </w:rPr>
            </w:pPr>
          </w:p>
        </w:tc>
        <w:tc>
          <w:tcPr>
            <w:tcW w:w="810" w:type="dxa"/>
          </w:tcPr>
          <w:p w:rsidR="006A45E5" w:rsidRPr="00C655EA" w:rsidRDefault="006A45E5" w:rsidP="006A45E5">
            <w:pPr>
              <w:tabs>
                <w:tab w:val="left" w:pos="1701"/>
              </w:tabs>
              <w:spacing w:after="0" w:line="240" w:lineRule="auto"/>
              <w:ind w:right="34"/>
              <w:jc w:val="center"/>
              <w:rPr>
                <w:rFonts w:cs="Arial"/>
                <w:b/>
                <w:spacing w:val="-4"/>
              </w:rPr>
            </w:pPr>
          </w:p>
        </w:tc>
        <w:tc>
          <w:tcPr>
            <w:tcW w:w="810" w:type="dxa"/>
          </w:tcPr>
          <w:p w:rsidR="006A45E5" w:rsidRPr="00C655EA" w:rsidRDefault="006A45E5" w:rsidP="006A45E5">
            <w:pPr>
              <w:tabs>
                <w:tab w:val="left" w:pos="1701"/>
              </w:tabs>
              <w:spacing w:after="0" w:line="240" w:lineRule="auto"/>
              <w:ind w:right="34"/>
              <w:jc w:val="center"/>
              <w:rPr>
                <w:rFonts w:cs="Arial"/>
                <w:b/>
                <w:spacing w:val="-4"/>
              </w:rPr>
            </w:pPr>
          </w:p>
        </w:tc>
        <w:tc>
          <w:tcPr>
            <w:tcW w:w="748" w:type="dxa"/>
          </w:tcPr>
          <w:p w:rsidR="006A45E5" w:rsidRPr="00960B7E" w:rsidRDefault="006A45E5" w:rsidP="006A45E5">
            <w:pPr>
              <w:tabs>
                <w:tab w:val="left" w:pos="388"/>
              </w:tabs>
              <w:spacing w:after="0" w:line="240" w:lineRule="auto"/>
              <w:ind w:right="34" w:hanging="284"/>
              <w:rPr>
                <w:rFonts w:cs="Arial"/>
              </w:rPr>
            </w:pPr>
          </w:p>
        </w:tc>
      </w:tr>
      <w:tr w:rsidR="006A45E5" w:rsidRPr="00960B7E" w:rsidTr="006A45E5">
        <w:trPr>
          <w:trHeight w:val="20"/>
        </w:trPr>
        <w:tc>
          <w:tcPr>
            <w:tcW w:w="5310" w:type="dxa"/>
          </w:tcPr>
          <w:p w:rsidR="006A45E5" w:rsidRPr="003A6910" w:rsidRDefault="006A45E5" w:rsidP="003A6910">
            <w:pPr>
              <w:pStyle w:val="ListParagraph"/>
              <w:numPr>
                <w:ilvl w:val="0"/>
                <w:numId w:val="15"/>
              </w:numPr>
              <w:spacing w:after="0" w:line="240" w:lineRule="auto"/>
              <w:ind w:left="342" w:right="735"/>
              <w:rPr>
                <w:rFonts w:cs="Arial"/>
              </w:rPr>
            </w:pPr>
            <w:r w:rsidRPr="003A6910">
              <w:rPr>
                <w:rFonts w:cs="Arial"/>
              </w:rPr>
              <w:t>3.  The overall industrial training meets the Course Pro-Forma requirements.</w:t>
            </w:r>
          </w:p>
        </w:tc>
        <w:tc>
          <w:tcPr>
            <w:tcW w:w="810" w:type="dxa"/>
          </w:tcPr>
          <w:p w:rsidR="006A45E5" w:rsidRPr="00C655EA" w:rsidRDefault="006A45E5" w:rsidP="006A45E5">
            <w:pPr>
              <w:tabs>
                <w:tab w:val="left" w:pos="1701"/>
              </w:tabs>
              <w:spacing w:after="0" w:line="240" w:lineRule="auto"/>
              <w:ind w:right="34"/>
              <w:jc w:val="center"/>
              <w:rPr>
                <w:rFonts w:cs="Arial"/>
                <w:b/>
                <w:spacing w:val="-4"/>
              </w:rPr>
            </w:pPr>
          </w:p>
        </w:tc>
        <w:tc>
          <w:tcPr>
            <w:tcW w:w="720" w:type="dxa"/>
          </w:tcPr>
          <w:p w:rsidR="006A45E5" w:rsidRPr="00C655EA" w:rsidRDefault="006A45E5" w:rsidP="006A45E5">
            <w:pPr>
              <w:tabs>
                <w:tab w:val="left" w:pos="1701"/>
              </w:tabs>
              <w:spacing w:after="0" w:line="240" w:lineRule="auto"/>
              <w:ind w:right="34"/>
              <w:jc w:val="center"/>
              <w:rPr>
                <w:rFonts w:cs="Arial"/>
                <w:b/>
                <w:spacing w:val="-4"/>
              </w:rPr>
            </w:pPr>
          </w:p>
        </w:tc>
        <w:tc>
          <w:tcPr>
            <w:tcW w:w="810" w:type="dxa"/>
          </w:tcPr>
          <w:p w:rsidR="006A45E5" w:rsidRPr="00C655EA" w:rsidRDefault="006A45E5" w:rsidP="006A45E5">
            <w:pPr>
              <w:tabs>
                <w:tab w:val="left" w:pos="1701"/>
              </w:tabs>
              <w:spacing w:after="0" w:line="240" w:lineRule="auto"/>
              <w:ind w:right="34"/>
              <w:jc w:val="center"/>
              <w:rPr>
                <w:rFonts w:cs="Arial"/>
                <w:b/>
                <w:spacing w:val="-4"/>
              </w:rPr>
            </w:pPr>
          </w:p>
        </w:tc>
        <w:tc>
          <w:tcPr>
            <w:tcW w:w="810" w:type="dxa"/>
          </w:tcPr>
          <w:p w:rsidR="006A45E5" w:rsidRPr="00C655EA" w:rsidRDefault="006A45E5" w:rsidP="006A45E5">
            <w:pPr>
              <w:tabs>
                <w:tab w:val="left" w:pos="1701"/>
              </w:tabs>
              <w:spacing w:after="0" w:line="240" w:lineRule="auto"/>
              <w:ind w:right="34"/>
              <w:jc w:val="center"/>
              <w:rPr>
                <w:rFonts w:cs="Arial"/>
                <w:b/>
                <w:spacing w:val="-4"/>
              </w:rPr>
            </w:pPr>
          </w:p>
        </w:tc>
        <w:tc>
          <w:tcPr>
            <w:tcW w:w="748" w:type="dxa"/>
          </w:tcPr>
          <w:p w:rsidR="006A45E5" w:rsidRPr="00960B7E" w:rsidRDefault="006A45E5" w:rsidP="006A45E5">
            <w:pPr>
              <w:tabs>
                <w:tab w:val="left" w:pos="388"/>
                <w:tab w:val="left" w:pos="1701"/>
              </w:tabs>
              <w:spacing w:after="0" w:line="240" w:lineRule="auto"/>
              <w:ind w:right="34"/>
              <w:rPr>
                <w:rFonts w:cs="Arial"/>
              </w:rPr>
            </w:pPr>
          </w:p>
        </w:tc>
      </w:tr>
      <w:tr w:rsidR="006A45E5" w:rsidRPr="00960B7E" w:rsidTr="006A45E5">
        <w:trPr>
          <w:trHeight w:val="20"/>
        </w:trPr>
        <w:tc>
          <w:tcPr>
            <w:tcW w:w="5310" w:type="dxa"/>
            <w:shd w:val="clear" w:color="auto" w:fill="BFBFBF"/>
            <w:vAlign w:val="center"/>
          </w:tcPr>
          <w:p w:rsidR="006A45E5" w:rsidRPr="003A6910" w:rsidRDefault="006A45E5" w:rsidP="003A6910">
            <w:pPr>
              <w:tabs>
                <w:tab w:val="left" w:pos="1701"/>
              </w:tabs>
              <w:spacing w:after="0" w:line="240" w:lineRule="auto"/>
              <w:ind w:right="735"/>
              <w:jc w:val="both"/>
              <w:rPr>
                <w:rFonts w:cs="Arial"/>
              </w:rPr>
            </w:pPr>
            <w:r w:rsidRPr="003A6910">
              <w:rPr>
                <w:rFonts w:cs="Arial"/>
                <w:b/>
              </w:rPr>
              <w:t>FACTOR : Workplace</w:t>
            </w:r>
          </w:p>
        </w:tc>
        <w:tc>
          <w:tcPr>
            <w:tcW w:w="810" w:type="dxa"/>
            <w:shd w:val="clear" w:color="auto" w:fill="BFBFBF"/>
            <w:vAlign w:val="center"/>
          </w:tcPr>
          <w:p w:rsidR="006A45E5" w:rsidRPr="00960B7E" w:rsidRDefault="006A45E5" w:rsidP="006A45E5">
            <w:pPr>
              <w:tabs>
                <w:tab w:val="left" w:pos="1701"/>
              </w:tabs>
              <w:spacing w:after="0" w:line="240" w:lineRule="auto"/>
              <w:ind w:right="34"/>
              <w:jc w:val="center"/>
              <w:rPr>
                <w:rFonts w:cs="Arial"/>
                <w:b/>
                <w:spacing w:val="-4"/>
              </w:rPr>
            </w:pPr>
          </w:p>
        </w:tc>
        <w:tc>
          <w:tcPr>
            <w:tcW w:w="720" w:type="dxa"/>
            <w:shd w:val="clear" w:color="auto" w:fill="BFBFBF"/>
            <w:vAlign w:val="center"/>
          </w:tcPr>
          <w:p w:rsidR="006A45E5" w:rsidRPr="00960B7E" w:rsidRDefault="006A45E5" w:rsidP="006A45E5">
            <w:pPr>
              <w:tabs>
                <w:tab w:val="left" w:pos="1701"/>
              </w:tabs>
              <w:spacing w:after="0" w:line="240" w:lineRule="auto"/>
              <w:ind w:right="34"/>
              <w:jc w:val="center"/>
              <w:rPr>
                <w:rFonts w:cs="Arial"/>
                <w:b/>
                <w:spacing w:val="-4"/>
              </w:rPr>
            </w:pPr>
          </w:p>
        </w:tc>
        <w:tc>
          <w:tcPr>
            <w:tcW w:w="810" w:type="dxa"/>
            <w:shd w:val="clear" w:color="auto" w:fill="BFBFBF"/>
            <w:vAlign w:val="center"/>
          </w:tcPr>
          <w:p w:rsidR="006A45E5" w:rsidRPr="00960B7E" w:rsidRDefault="006A45E5" w:rsidP="006A45E5">
            <w:pPr>
              <w:tabs>
                <w:tab w:val="left" w:pos="1701"/>
              </w:tabs>
              <w:spacing w:after="0" w:line="240" w:lineRule="auto"/>
              <w:ind w:right="34"/>
              <w:jc w:val="center"/>
              <w:rPr>
                <w:rFonts w:cs="Arial"/>
                <w:b/>
                <w:spacing w:val="-4"/>
              </w:rPr>
            </w:pPr>
          </w:p>
        </w:tc>
        <w:tc>
          <w:tcPr>
            <w:tcW w:w="810" w:type="dxa"/>
            <w:shd w:val="clear" w:color="auto" w:fill="BFBFBF"/>
            <w:vAlign w:val="center"/>
          </w:tcPr>
          <w:p w:rsidR="006A45E5" w:rsidRPr="00960B7E" w:rsidRDefault="006A45E5" w:rsidP="006A45E5">
            <w:pPr>
              <w:tabs>
                <w:tab w:val="left" w:pos="1701"/>
              </w:tabs>
              <w:spacing w:after="0" w:line="240" w:lineRule="auto"/>
              <w:ind w:right="34"/>
              <w:jc w:val="center"/>
              <w:rPr>
                <w:rFonts w:cs="Arial"/>
                <w:b/>
                <w:spacing w:val="-4"/>
              </w:rPr>
            </w:pPr>
          </w:p>
        </w:tc>
        <w:tc>
          <w:tcPr>
            <w:tcW w:w="748" w:type="dxa"/>
            <w:shd w:val="clear" w:color="auto" w:fill="BFBFBF"/>
          </w:tcPr>
          <w:p w:rsidR="006A45E5" w:rsidRPr="00960B7E" w:rsidRDefault="006A45E5" w:rsidP="006A45E5">
            <w:pPr>
              <w:tabs>
                <w:tab w:val="left" w:pos="388"/>
                <w:tab w:val="left" w:pos="1701"/>
              </w:tabs>
              <w:spacing w:after="0" w:line="240" w:lineRule="auto"/>
              <w:ind w:right="34"/>
              <w:jc w:val="center"/>
              <w:rPr>
                <w:rFonts w:cs="Arial"/>
                <w:b/>
                <w:spacing w:val="-4"/>
              </w:rPr>
            </w:pPr>
          </w:p>
        </w:tc>
      </w:tr>
      <w:tr w:rsidR="006A45E5" w:rsidRPr="00960B7E" w:rsidTr="006A45E5">
        <w:trPr>
          <w:trHeight w:val="20"/>
        </w:trPr>
        <w:tc>
          <w:tcPr>
            <w:tcW w:w="5310" w:type="dxa"/>
          </w:tcPr>
          <w:p w:rsidR="006A45E5" w:rsidRPr="00960B7E" w:rsidRDefault="006A45E5" w:rsidP="003A6910">
            <w:pPr>
              <w:numPr>
                <w:ilvl w:val="0"/>
                <w:numId w:val="15"/>
              </w:numPr>
              <w:spacing w:after="0" w:line="240" w:lineRule="auto"/>
              <w:ind w:left="342" w:right="735"/>
              <w:rPr>
                <w:rFonts w:cs="Arial"/>
              </w:rPr>
            </w:pPr>
            <w:r>
              <w:rPr>
                <w:rFonts w:cs="Arial"/>
              </w:rPr>
              <w:t>The working environment is suitable for the training of industrial trainees</w:t>
            </w:r>
          </w:p>
        </w:tc>
        <w:tc>
          <w:tcPr>
            <w:tcW w:w="810" w:type="dxa"/>
          </w:tcPr>
          <w:p w:rsidR="006A45E5" w:rsidRPr="00C655EA" w:rsidRDefault="006A45E5" w:rsidP="006A45E5">
            <w:pPr>
              <w:tabs>
                <w:tab w:val="left" w:pos="1701"/>
              </w:tabs>
              <w:spacing w:after="0" w:line="240" w:lineRule="auto"/>
              <w:ind w:right="34"/>
              <w:jc w:val="center"/>
              <w:rPr>
                <w:rFonts w:cs="Arial"/>
                <w:b/>
                <w:spacing w:val="-4"/>
              </w:rPr>
            </w:pPr>
          </w:p>
        </w:tc>
        <w:tc>
          <w:tcPr>
            <w:tcW w:w="720" w:type="dxa"/>
          </w:tcPr>
          <w:p w:rsidR="006A45E5" w:rsidRPr="00C655EA" w:rsidRDefault="006A45E5" w:rsidP="006A45E5">
            <w:pPr>
              <w:tabs>
                <w:tab w:val="left" w:pos="1701"/>
              </w:tabs>
              <w:spacing w:after="0" w:line="240" w:lineRule="auto"/>
              <w:ind w:right="34"/>
              <w:jc w:val="center"/>
              <w:rPr>
                <w:rFonts w:cs="Arial"/>
                <w:b/>
                <w:spacing w:val="-4"/>
              </w:rPr>
            </w:pPr>
          </w:p>
        </w:tc>
        <w:tc>
          <w:tcPr>
            <w:tcW w:w="810" w:type="dxa"/>
          </w:tcPr>
          <w:p w:rsidR="006A45E5" w:rsidRPr="00C655EA" w:rsidRDefault="006A45E5" w:rsidP="006A45E5">
            <w:pPr>
              <w:tabs>
                <w:tab w:val="left" w:pos="1701"/>
              </w:tabs>
              <w:spacing w:after="0" w:line="240" w:lineRule="auto"/>
              <w:ind w:right="34"/>
              <w:jc w:val="center"/>
              <w:rPr>
                <w:rFonts w:cs="Arial"/>
                <w:b/>
                <w:spacing w:val="-4"/>
              </w:rPr>
            </w:pPr>
          </w:p>
        </w:tc>
        <w:tc>
          <w:tcPr>
            <w:tcW w:w="810" w:type="dxa"/>
          </w:tcPr>
          <w:p w:rsidR="006A45E5" w:rsidRPr="00C655EA" w:rsidRDefault="006A45E5" w:rsidP="006A45E5">
            <w:pPr>
              <w:tabs>
                <w:tab w:val="left" w:pos="1701"/>
              </w:tabs>
              <w:spacing w:after="0" w:line="240" w:lineRule="auto"/>
              <w:ind w:right="34"/>
              <w:jc w:val="center"/>
              <w:rPr>
                <w:rFonts w:cs="Arial"/>
                <w:b/>
                <w:spacing w:val="-4"/>
              </w:rPr>
            </w:pPr>
          </w:p>
        </w:tc>
        <w:tc>
          <w:tcPr>
            <w:tcW w:w="748" w:type="dxa"/>
          </w:tcPr>
          <w:p w:rsidR="006A45E5" w:rsidRPr="00960B7E" w:rsidRDefault="006A45E5" w:rsidP="006A45E5">
            <w:pPr>
              <w:tabs>
                <w:tab w:val="left" w:pos="388"/>
                <w:tab w:val="left" w:pos="1993"/>
              </w:tabs>
              <w:spacing w:after="0" w:line="240" w:lineRule="auto"/>
              <w:ind w:right="34"/>
              <w:rPr>
                <w:rFonts w:cs="Arial"/>
              </w:rPr>
            </w:pPr>
            <w:r w:rsidRPr="00960B7E">
              <w:rPr>
                <w:rFonts w:cs="Arial"/>
              </w:rPr>
              <w:tab/>
            </w:r>
          </w:p>
        </w:tc>
      </w:tr>
      <w:tr w:rsidR="006A45E5" w:rsidRPr="00960B7E" w:rsidTr="006A45E5">
        <w:trPr>
          <w:trHeight w:val="20"/>
        </w:trPr>
        <w:tc>
          <w:tcPr>
            <w:tcW w:w="5310" w:type="dxa"/>
          </w:tcPr>
          <w:p w:rsidR="006A45E5" w:rsidRPr="004068AD" w:rsidRDefault="006A45E5" w:rsidP="003A6910">
            <w:pPr>
              <w:numPr>
                <w:ilvl w:val="0"/>
                <w:numId w:val="15"/>
              </w:numPr>
              <w:spacing w:after="0" w:line="240" w:lineRule="auto"/>
              <w:ind w:left="342" w:right="735"/>
              <w:rPr>
                <w:rFonts w:cs="Arial"/>
              </w:rPr>
            </w:pPr>
            <w:r>
              <w:rPr>
                <w:rFonts w:cs="Arial"/>
              </w:rPr>
              <w:t>The colleagues provide good support and receptive of industrial trainees</w:t>
            </w:r>
          </w:p>
        </w:tc>
        <w:tc>
          <w:tcPr>
            <w:tcW w:w="810" w:type="dxa"/>
          </w:tcPr>
          <w:p w:rsidR="006A45E5" w:rsidRPr="00960B7E" w:rsidRDefault="006A45E5" w:rsidP="006A45E5">
            <w:pPr>
              <w:spacing w:after="0" w:line="240" w:lineRule="auto"/>
              <w:ind w:right="735"/>
              <w:rPr>
                <w:rFonts w:cs="Arial"/>
              </w:rPr>
            </w:pPr>
          </w:p>
        </w:tc>
        <w:tc>
          <w:tcPr>
            <w:tcW w:w="720" w:type="dxa"/>
          </w:tcPr>
          <w:p w:rsidR="006A45E5" w:rsidRPr="00960B7E" w:rsidRDefault="006A45E5" w:rsidP="006A45E5">
            <w:pPr>
              <w:spacing w:after="0" w:line="240" w:lineRule="auto"/>
              <w:ind w:right="735"/>
              <w:rPr>
                <w:rFonts w:cs="Arial"/>
              </w:rPr>
            </w:pPr>
          </w:p>
        </w:tc>
        <w:tc>
          <w:tcPr>
            <w:tcW w:w="810" w:type="dxa"/>
          </w:tcPr>
          <w:p w:rsidR="006A45E5" w:rsidRPr="00960B7E" w:rsidRDefault="006A45E5" w:rsidP="006A45E5">
            <w:pPr>
              <w:spacing w:after="0" w:line="240" w:lineRule="auto"/>
              <w:ind w:right="735"/>
              <w:rPr>
                <w:rFonts w:cs="Arial"/>
              </w:rPr>
            </w:pPr>
          </w:p>
        </w:tc>
        <w:tc>
          <w:tcPr>
            <w:tcW w:w="810" w:type="dxa"/>
          </w:tcPr>
          <w:p w:rsidR="006A45E5" w:rsidRPr="00960B7E" w:rsidRDefault="006A45E5" w:rsidP="006A45E5">
            <w:pPr>
              <w:tabs>
                <w:tab w:val="left" w:pos="1993"/>
              </w:tabs>
              <w:spacing w:after="0" w:line="240" w:lineRule="auto"/>
              <w:ind w:right="735"/>
              <w:rPr>
                <w:rFonts w:cs="Arial"/>
              </w:rPr>
            </w:pPr>
          </w:p>
        </w:tc>
        <w:tc>
          <w:tcPr>
            <w:tcW w:w="748" w:type="dxa"/>
          </w:tcPr>
          <w:p w:rsidR="006A45E5" w:rsidRPr="00960B7E" w:rsidRDefault="006A45E5" w:rsidP="006A45E5">
            <w:pPr>
              <w:tabs>
                <w:tab w:val="left" w:pos="388"/>
                <w:tab w:val="left" w:pos="1993"/>
              </w:tabs>
              <w:spacing w:after="0" w:line="240" w:lineRule="auto"/>
              <w:ind w:right="34"/>
              <w:rPr>
                <w:rFonts w:cs="Arial"/>
              </w:rPr>
            </w:pPr>
          </w:p>
        </w:tc>
      </w:tr>
      <w:tr w:rsidR="006A45E5" w:rsidRPr="00960B7E" w:rsidTr="006A45E5">
        <w:trPr>
          <w:trHeight w:val="20"/>
        </w:trPr>
        <w:tc>
          <w:tcPr>
            <w:tcW w:w="5310" w:type="dxa"/>
          </w:tcPr>
          <w:p w:rsidR="006A45E5" w:rsidRDefault="006A45E5" w:rsidP="003A6910">
            <w:pPr>
              <w:numPr>
                <w:ilvl w:val="0"/>
                <w:numId w:val="15"/>
              </w:numPr>
              <w:spacing w:after="0" w:line="240" w:lineRule="auto"/>
              <w:ind w:left="342" w:right="735"/>
              <w:rPr>
                <w:rFonts w:cs="Arial"/>
              </w:rPr>
            </w:pPr>
            <w:r>
              <w:rPr>
                <w:rFonts w:cs="Arial"/>
              </w:rPr>
              <w:t xml:space="preserve">I get along well with colleagues </w:t>
            </w:r>
          </w:p>
        </w:tc>
        <w:tc>
          <w:tcPr>
            <w:tcW w:w="810" w:type="dxa"/>
          </w:tcPr>
          <w:p w:rsidR="006A45E5" w:rsidRPr="00960B7E" w:rsidRDefault="006A45E5" w:rsidP="006A45E5">
            <w:pPr>
              <w:spacing w:after="0" w:line="240" w:lineRule="auto"/>
              <w:ind w:right="735"/>
              <w:rPr>
                <w:rFonts w:cs="Arial"/>
              </w:rPr>
            </w:pPr>
          </w:p>
        </w:tc>
        <w:tc>
          <w:tcPr>
            <w:tcW w:w="720" w:type="dxa"/>
          </w:tcPr>
          <w:p w:rsidR="006A45E5" w:rsidRPr="00960B7E" w:rsidRDefault="006A45E5" w:rsidP="006A45E5">
            <w:pPr>
              <w:spacing w:after="0" w:line="240" w:lineRule="auto"/>
              <w:ind w:right="735"/>
              <w:rPr>
                <w:rFonts w:cs="Arial"/>
              </w:rPr>
            </w:pPr>
          </w:p>
        </w:tc>
        <w:tc>
          <w:tcPr>
            <w:tcW w:w="810" w:type="dxa"/>
          </w:tcPr>
          <w:p w:rsidR="006A45E5" w:rsidRPr="00960B7E" w:rsidRDefault="006A45E5" w:rsidP="006A45E5">
            <w:pPr>
              <w:spacing w:after="0" w:line="240" w:lineRule="auto"/>
              <w:ind w:right="735"/>
              <w:rPr>
                <w:rFonts w:cs="Arial"/>
              </w:rPr>
            </w:pPr>
          </w:p>
        </w:tc>
        <w:tc>
          <w:tcPr>
            <w:tcW w:w="810" w:type="dxa"/>
          </w:tcPr>
          <w:p w:rsidR="006A45E5" w:rsidRPr="00960B7E" w:rsidRDefault="006A45E5" w:rsidP="006A45E5">
            <w:pPr>
              <w:tabs>
                <w:tab w:val="left" w:pos="1993"/>
              </w:tabs>
              <w:spacing w:after="0" w:line="240" w:lineRule="auto"/>
              <w:ind w:right="735"/>
              <w:rPr>
                <w:rFonts w:cs="Arial"/>
              </w:rPr>
            </w:pPr>
          </w:p>
        </w:tc>
        <w:tc>
          <w:tcPr>
            <w:tcW w:w="748" w:type="dxa"/>
          </w:tcPr>
          <w:p w:rsidR="006A45E5" w:rsidRPr="00960B7E" w:rsidRDefault="006A45E5" w:rsidP="006A45E5">
            <w:pPr>
              <w:tabs>
                <w:tab w:val="left" w:pos="388"/>
                <w:tab w:val="left" w:pos="1993"/>
              </w:tabs>
              <w:spacing w:after="0" w:line="240" w:lineRule="auto"/>
              <w:ind w:right="34"/>
              <w:rPr>
                <w:rFonts w:cs="Arial"/>
              </w:rPr>
            </w:pPr>
          </w:p>
        </w:tc>
      </w:tr>
      <w:tr w:rsidR="006A45E5" w:rsidRPr="00960B7E" w:rsidTr="006A45E5">
        <w:trPr>
          <w:trHeight w:val="20"/>
        </w:trPr>
        <w:tc>
          <w:tcPr>
            <w:tcW w:w="5310" w:type="dxa"/>
            <w:shd w:val="clear" w:color="auto" w:fill="D9D9D9" w:themeFill="background1" w:themeFillShade="D9"/>
            <w:vAlign w:val="center"/>
          </w:tcPr>
          <w:p w:rsidR="006A45E5" w:rsidRPr="003A6910" w:rsidRDefault="006A45E5" w:rsidP="003A6910">
            <w:pPr>
              <w:tabs>
                <w:tab w:val="left" w:pos="1701"/>
              </w:tabs>
              <w:spacing w:after="0" w:line="240" w:lineRule="auto"/>
              <w:ind w:right="735"/>
              <w:rPr>
                <w:rFonts w:cs="Arial"/>
              </w:rPr>
            </w:pPr>
            <w:r w:rsidRPr="003A6910">
              <w:rPr>
                <w:rFonts w:cs="Arial"/>
                <w:b/>
              </w:rPr>
              <w:t>FACTOR : Industrial Training Preparation</w:t>
            </w:r>
          </w:p>
        </w:tc>
        <w:tc>
          <w:tcPr>
            <w:tcW w:w="810" w:type="dxa"/>
            <w:shd w:val="clear" w:color="auto" w:fill="D9D9D9" w:themeFill="background1" w:themeFillShade="D9"/>
            <w:vAlign w:val="center"/>
          </w:tcPr>
          <w:p w:rsidR="006A45E5" w:rsidRPr="00960B7E" w:rsidRDefault="006A45E5" w:rsidP="006A45E5">
            <w:pPr>
              <w:tabs>
                <w:tab w:val="left" w:pos="1701"/>
              </w:tabs>
              <w:spacing w:after="0" w:line="240" w:lineRule="auto"/>
              <w:ind w:right="34"/>
              <w:jc w:val="center"/>
              <w:rPr>
                <w:rFonts w:cs="Arial"/>
                <w:b/>
                <w:spacing w:val="-4"/>
              </w:rPr>
            </w:pPr>
          </w:p>
        </w:tc>
        <w:tc>
          <w:tcPr>
            <w:tcW w:w="720" w:type="dxa"/>
            <w:shd w:val="clear" w:color="auto" w:fill="D9D9D9" w:themeFill="background1" w:themeFillShade="D9"/>
            <w:vAlign w:val="center"/>
          </w:tcPr>
          <w:p w:rsidR="006A45E5" w:rsidRPr="00960B7E" w:rsidRDefault="006A45E5" w:rsidP="006A45E5">
            <w:pPr>
              <w:tabs>
                <w:tab w:val="left" w:pos="1701"/>
              </w:tabs>
              <w:spacing w:after="0" w:line="240" w:lineRule="auto"/>
              <w:ind w:right="34"/>
              <w:jc w:val="center"/>
              <w:rPr>
                <w:rFonts w:cs="Arial"/>
                <w:b/>
                <w:spacing w:val="-4"/>
              </w:rPr>
            </w:pPr>
          </w:p>
        </w:tc>
        <w:tc>
          <w:tcPr>
            <w:tcW w:w="810" w:type="dxa"/>
            <w:shd w:val="clear" w:color="auto" w:fill="D9D9D9" w:themeFill="background1" w:themeFillShade="D9"/>
            <w:vAlign w:val="center"/>
          </w:tcPr>
          <w:p w:rsidR="006A45E5" w:rsidRPr="00960B7E" w:rsidRDefault="006A45E5" w:rsidP="006A45E5">
            <w:pPr>
              <w:tabs>
                <w:tab w:val="left" w:pos="1701"/>
              </w:tabs>
              <w:spacing w:after="0" w:line="240" w:lineRule="auto"/>
              <w:ind w:right="34"/>
              <w:jc w:val="center"/>
              <w:rPr>
                <w:rFonts w:cs="Arial"/>
                <w:b/>
                <w:spacing w:val="-4"/>
              </w:rPr>
            </w:pPr>
          </w:p>
        </w:tc>
        <w:tc>
          <w:tcPr>
            <w:tcW w:w="810" w:type="dxa"/>
            <w:shd w:val="clear" w:color="auto" w:fill="D9D9D9" w:themeFill="background1" w:themeFillShade="D9"/>
            <w:vAlign w:val="center"/>
          </w:tcPr>
          <w:p w:rsidR="006A45E5" w:rsidRPr="00960B7E" w:rsidRDefault="006A45E5" w:rsidP="006A45E5">
            <w:pPr>
              <w:tabs>
                <w:tab w:val="left" w:pos="1701"/>
              </w:tabs>
              <w:spacing w:after="0" w:line="240" w:lineRule="auto"/>
              <w:ind w:right="34"/>
              <w:jc w:val="center"/>
              <w:rPr>
                <w:rFonts w:cs="Arial"/>
                <w:b/>
                <w:spacing w:val="-4"/>
              </w:rPr>
            </w:pPr>
          </w:p>
        </w:tc>
        <w:tc>
          <w:tcPr>
            <w:tcW w:w="748" w:type="dxa"/>
            <w:shd w:val="clear" w:color="auto" w:fill="D9D9D9" w:themeFill="background1" w:themeFillShade="D9"/>
          </w:tcPr>
          <w:p w:rsidR="006A45E5" w:rsidRPr="00960B7E" w:rsidRDefault="006A45E5" w:rsidP="006A45E5">
            <w:pPr>
              <w:tabs>
                <w:tab w:val="left" w:pos="388"/>
                <w:tab w:val="left" w:pos="1701"/>
              </w:tabs>
              <w:spacing w:after="0" w:line="240" w:lineRule="auto"/>
              <w:ind w:right="34"/>
              <w:jc w:val="center"/>
              <w:rPr>
                <w:rFonts w:cs="Arial"/>
                <w:b/>
                <w:spacing w:val="-4"/>
              </w:rPr>
            </w:pPr>
          </w:p>
        </w:tc>
      </w:tr>
      <w:tr w:rsidR="006A45E5" w:rsidRPr="00960B7E" w:rsidTr="006A45E5">
        <w:trPr>
          <w:trHeight w:val="20"/>
        </w:trPr>
        <w:tc>
          <w:tcPr>
            <w:tcW w:w="5310" w:type="dxa"/>
          </w:tcPr>
          <w:p w:rsidR="006A45E5" w:rsidRDefault="006A45E5" w:rsidP="003A6910">
            <w:pPr>
              <w:numPr>
                <w:ilvl w:val="0"/>
                <w:numId w:val="15"/>
              </w:numPr>
              <w:spacing w:after="0" w:line="240" w:lineRule="auto"/>
              <w:ind w:left="342" w:right="735"/>
              <w:rPr>
                <w:rFonts w:cs="Arial"/>
              </w:rPr>
            </w:pPr>
            <w:r>
              <w:rPr>
                <w:rFonts w:cs="Arial"/>
              </w:rPr>
              <w:t>The Quantity Surveying programme I attended has prepared me well to work in the industry in terms of knowledge.</w:t>
            </w:r>
          </w:p>
        </w:tc>
        <w:tc>
          <w:tcPr>
            <w:tcW w:w="810" w:type="dxa"/>
          </w:tcPr>
          <w:p w:rsidR="006A45E5" w:rsidRPr="00960B7E" w:rsidRDefault="006A45E5" w:rsidP="006A45E5">
            <w:pPr>
              <w:spacing w:after="0" w:line="240" w:lineRule="auto"/>
              <w:ind w:right="735"/>
              <w:rPr>
                <w:rFonts w:cs="Arial"/>
              </w:rPr>
            </w:pPr>
          </w:p>
        </w:tc>
        <w:tc>
          <w:tcPr>
            <w:tcW w:w="720" w:type="dxa"/>
          </w:tcPr>
          <w:p w:rsidR="006A45E5" w:rsidRPr="00960B7E" w:rsidRDefault="006A45E5" w:rsidP="006A45E5">
            <w:pPr>
              <w:spacing w:after="0" w:line="240" w:lineRule="auto"/>
              <w:ind w:right="735"/>
              <w:rPr>
                <w:rFonts w:cs="Arial"/>
              </w:rPr>
            </w:pPr>
          </w:p>
        </w:tc>
        <w:tc>
          <w:tcPr>
            <w:tcW w:w="810" w:type="dxa"/>
          </w:tcPr>
          <w:p w:rsidR="006A45E5" w:rsidRPr="00960B7E" w:rsidRDefault="006A45E5" w:rsidP="006A45E5">
            <w:pPr>
              <w:spacing w:after="0" w:line="240" w:lineRule="auto"/>
              <w:ind w:right="735"/>
              <w:rPr>
                <w:rFonts w:cs="Arial"/>
              </w:rPr>
            </w:pPr>
          </w:p>
        </w:tc>
        <w:tc>
          <w:tcPr>
            <w:tcW w:w="810" w:type="dxa"/>
          </w:tcPr>
          <w:p w:rsidR="006A45E5" w:rsidRPr="00960B7E" w:rsidRDefault="006A45E5" w:rsidP="006A45E5">
            <w:pPr>
              <w:tabs>
                <w:tab w:val="left" w:pos="1993"/>
              </w:tabs>
              <w:spacing w:after="0" w:line="240" w:lineRule="auto"/>
              <w:ind w:right="735"/>
              <w:rPr>
                <w:rFonts w:cs="Arial"/>
              </w:rPr>
            </w:pPr>
          </w:p>
        </w:tc>
        <w:tc>
          <w:tcPr>
            <w:tcW w:w="748" w:type="dxa"/>
          </w:tcPr>
          <w:p w:rsidR="006A45E5" w:rsidRPr="00960B7E" w:rsidRDefault="006A45E5" w:rsidP="006A45E5">
            <w:pPr>
              <w:tabs>
                <w:tab w:val="left" w:pos="388"/>
                <w:tab w:val="left" w:pos="1993"/>
              </w:tabs>
              <w:spacing w:after="0" w:line="240" w:lineRule="auto"/>
              <w:ind w:right="34"/>
              <w:rPr>
                <w:rFonts w:cs="Arial"/>
              </w:rPr>
            </w:pPr>
          </w:p>
        </w:tc>
      </w:tr>
      <w:tr w:rsidR="006A45E5" w:rsidRPr="00960B7E" w:rsidTr="006A45E5">
        <w:trPr>
          <w:trHeight w:val="20"/>
        </w:trPr>
        <w:tc>
          <w:tcPr>
            <w:tcW w:w="5310" w:type="dxa"/>
          </w:tcPr>
          <w:p w:rsidR="006A45E5" w:rsidRDefault="006A45E5" w:rsidP="003A6910">
            <w:pPr>
              <w:numPr>
                <w:ilvl w:val="0"/>
                <w:numId w:val="15"/>
              </w:numPr>
              <w:spacing w:after="0" w:line="240" w:lineRule="auto"/>
              <w:ind w:left="342" w:right="735"/>
              <w:rPr>
                <w:rFonts w:cs="Arial"/>
              </w:rPr>
            </w:pPr>
            <w:r>
              <w:rPr>
                <w:rFonts w:cs="Arial"/>
              </w:rPr>
              <w:t xml:space="preserve">The Quantity Surveying programme I attended </w:t>
            </w:r>
            <w:r w:rsidR="00FD4AD3">
              <w:rPr>
                <w:rFonts w:cs="Arial"/>
              </w:rPr>
              <w:t>has</w:t>
            </w:r>
            <w:r>
              <w:rPr>
                <w:rFonts w:cs="Arial"/>
              </w:rPr>
              <w:t xml:space="preserve"> prepared me well to work in the industry in terms of techniques and skills.</w:t>
            </w:r>
          </w:p>
        </w:tc>
        <w:tc>
          <w:tcPr>
            <w:tcW w:w="810" w:type="dxa"/>
          </w:tcPr>
          <w:p w:rsidR="006A45E5" w:rsidRPr="00960B7E" w:rsidRDefault="006A45E5" w:rsidP="006A45E5">
            <w:pPr>
              <w:spacing w:after="0" w:line="240" w:lineRule="auto"/>
              <w:ind w:right="735"/>
              <w:rPr>
                <w:rFonts w:cs="Arial"/>
              </w:rPr>
            </w:pPr>
          </w:p>
        </w:tc>
        <w:tc>
          <w:tcPr>
            <w:tcW w:w="720" w:type="dxa"/>
          </w:tcPr>
          <w:p w:rsidR="006A45E5" w:rsidRPr="00960B7E" w:rsidRDefault="006A45E5" w:rsidP="006A45E5">
            <w:pPr>
              <w:spacing w:after="0" w:line="240" w:lineRule="auto"/>
              <w:ind w:right="735"/>
              <w:rPr>
                <w:rFonts w:cs="Arial"/>
              </w:rPr>
            </w:pPr>
          </w:p>
        </w:tc>
        <w:tc>
          <w:tcPr>
            <w:tcW w:w="810" w:type="dxa"/>
          </w:tcPr>
          <w:p w:rsidR="006A45E5" w:rsidRPr="00960B7E" w:rsidRDefault="006A45E5" w:rsidP="006A45E5">
            <w:pPr>
              <w:spacing w:after="0" w:line="240" w:lineRule="auto"/>
              <w:ind w:right="735"/>
              <w:rPr>
                <w:rFonts w:cs="Arial"/>
              </w:rPr>
            </w:pPr>
          </w:p>
        </w:tc>
        <w:tc>
          <w:tcPr>
            <w:tcW w:w="810" w:type="dxa"/>
          </w:tcPr>
          <w:p w:rsidR="006A45E5" w:rsidRPr="00960B7E" w:rsidRDefault="006A45E5" w:rsidP="006A45E5">
            <w:pPr>
              <w:tabs>
                <w:tab w:val="left" w:pos="1993"/>
              </w:tabs>
              <w:spacing w:after="0" w:line="240" w:lineRule="auto"/>
              <w:ind w:right="735"/>
              <w:rPr>
                <w:rFonts w:cs="Arial"/>
              </w:rPr>
            </w:pPr>
          </w:p>
        </w:tc>
        <w:tc>
          <w:tcPr>
            <w:tcW w:w="748" w:type="dxa"/>
          </w:tcPr>
          <w:p w:rsidR="006A45E5" w:rsidRPr="00960B7E" w:rsidRDefault="006A45E5" w:rsidP="006A45E5">
            <w:pPr>
              <w:tabs>
                <w:tab w:val="left" w:pos="388"/>
                <w:tab w:val="left" w:pos="1993"/>
              </w:tabs>
              <w:spacing w:after="0" w:line="240" w:lineRule="auto"/>
              <w:ind w:right="34"/>
              <w:rPr>
                <w:rFonts w:cs="Arial"/>
              </w:rPr>
            </w:pPr>
          </w:p>
        </w:tc>
      </w:tr>
      <w:tr w:rsidR="006A45E5" w:rsidRPr="00960B7E" w:rsidTr="006A45E5">
        <w:trPr>
          <w:trHeight w:val="20"/>
        </w:trPr>
        <w:tc>
          <w:tcPr>
            <w:tcW w:w="5310" w:type="dxa"/>
          </w:tcPr>
          <w:p w:rsidR="006A45E5" w:rsidRDefault="006A45E5" w:rsidP="003A6910">
            <w:pPr>
              <w:numPr>
                <w:ilvl w:val="0"/>
                <w:numId w:val="15"/>
              </w:numPr>
              <w:spacing w:after="0" w:line="240" w:lineRule="auto"/>
              <w:ind w:left="342" w:right="735"/>
              <w:rPr>
                <w:rFonts w:cs="Arial"/>
              </w:rPr>
            </w:pPr>
            <w:r>
              <w:rPr>
                <w:rFonts w:cs="Arial"/>
              </w:rPr>
              <w:t>The overall academic training in the University had helped me to go through industrial training with confidence.</w:t>
            </w:r>
          </w:p>
        </w:tc>
        <w:tc>
          <w:tcPr>
            <w:tcW w:w="810" w:type="dxa"/>
          </w:tcPr>
          <w:p w:rsidR="006A45E5" w:rsidRPr="00960B7E" w:rsidRDefault="006A45E5" w:rsidP="006A45E5">
            <w:pPr>
              <w:spacing w:after="0" w:line="240" w:lineRule="auto"/>
              <w:ind w:right="735"/>
              <w:rPr>
                <w:rFonts w:cs="Arial"/>
              </w:rPr>
            </w:pPr>
          </w:p>
        </w:tc>
        <w:tc>
          <w:tcPr>
            <w:tcW w:w="720" w:type="dxa"/>
          </w:tcPr>
          <w:p w:rsidR="006A45E5" w:rsidRPr="00960B7E" w:rsidRDefault="006A45E5" w:rsidP="006A45E5">
            <w:pPr>
              <w:spacing w:after="0" w:line="240" w:lineRule="auto"/>
              <w:ind w:right="735"/>
              <w:rPr>
                <w:rFonts w:cs="Arial"/>
              </w:rPr>
            </w:pPr>
          </w:p>
        </w:tc>
        <w:tc>
          <w:tcPr>
            <w:tcW w:w="810" w:type="dxa"/>
          </w:tcPr>
          <w:p w:rsidR="006A45E5" w:rsidRPr="00960B7E" w:rsidRDefault="006A45E5" w:rsidP="006A45E5">
            <w:pPr>
              <w:spacing w:after="0" w:line="240" w:lineRule="auto"/>
              <w:ind w:right="735"/>
              <w:rPr>
                <w:rFonts w:cs="Arial"/>
              </w:rPr>
            </w:pPr>
          </w:p>
        </w:tc>
        <w:tc>
          <w:tcPr>
            <w:tcW w:w="810" w:type="dxa"/>
          </w:tcPr>
          <w:p w:rsidR="006A45E5" w:rsidRPr="00960B7E" w:rsidRDefault="006A45E5" w:rsidP="006A45E5">
            <w:pPr>
              <w:tabs>
                <w:tab w:val="left" w:pos="1993"/>
              </w:tabs>
              <w:spacing w:after="0" w:line="240" w:lineRule="auto"/>
              <w:ind w:right="735"/>
              <w:rPr>
                <w:rFonts w:cs="Arial"/>
              </w:rPr>
            </w:pPr>
          </w:p>
        </w:tc>
        <w:tc>
          <w:tcPr>
            <w:tcW w:w="748" w:type="dxa"/>
          </w:tcPr>
          <w:p w:rsidR="006A45E5" w:rsidRPr="00960B7E" w:rsidRDefault="006A45E5" w:rsidP="006A45E5">
            <w:pPr>
              <w:tabs>
                <w:tab w:val="left" w:pos="388"/>
                <w:tab w:val="left" w:pos="1993"/>
              </w:tabs>
              <w:spacing w:after="0" w:line="240" w:lineRule="auto"/>
              <w:ind w:right="34"/>
              <w:rPr>
                <w:rFonts w:cs="Arial"/>
              </w:rPr>
            </w:pPr>
          </w:p>
        </w:tc>
      </w:tr>
    </w:tbl>
    <w:p w:rsidR="006A45E5" w:rsidRDefault="006A45E5" w:rsidP="006A45E5">
      <w:pPr>
        <w:tabs>
          <w:tab w:val="left" w:pos="1701"/>
        </w:tabs>
        <w:jc w:val="both"/>
        <w:rPr>
          <w:rFonts w:cs="Arial"/>
          <w:b/>
        </w:rPr>
      </w:pPr>
    </w:p>
    <w:p w:rsidR="006A45E5" w:rsidRDefault="006A45E5" w:rsidP="006A45E5">
      <w:pPr>
        <w:tabs>
          <w:tab w:val="left" w:pos="1701"/>
        </w:tabs>
        <w:ind w:right="26"/>
        <w:jc w:val="both"/>
        <w:rPr>
          <w:rFonts w:cs="Arial"/>
          <w:b/>
        </w:rPr>
      </w:pPr>
      <w:r w:rsidRPr="00960B7E">
        <w:rPr>
          <w:rFonts w:cs="Arial"/>
          <w:b/>
        </w:rPr>
        <w:t xml:space="preserve">SECTION </w:t>
      </w:r>
      <w:r w:rsidR="00E027F7">
        <w:rPr>
          <w:rFonts w:cs="Arial"/>
          <w:b/>
        </w:rPr>
        <w:t>M</w:t>
      </w:r>
      <w:r w:rsidRPr="00960B7E">
        <w:rPr>
          <w:rFonts w:cs="Arial"/>
          <w:b/>
        </w:rPr>
        <w:t xml:space="preserve">: </w:t>
      </w:r>
      <w:r>
        <w:rPr>
          <w:rFonts w:cs="Arial"/>
          <w:b/>
        </w:rPr>
        <w:t>ADDITIONAL COMMENTS OR SUGGESTIONS REGARDING INDUSTRIAL TRAINING</w:t>
      </w:r>
    </w:p>
    <w:p w:rsidR="006A45E5" w:rsidRPr="00DB5460" w:rsidRDefault="006A45E5" w:rsidP="006A45E5">
      <w:pPr>
        <w:tabs>
          <w:tab w:val="left" w:pos="1701"/>
        </w:tabs>
        <w:ind w:right="26"/>
        <w:jc w:val="both"/>
        <w:rPr>
          <w:rFonts w:cs="Arial"/>
          <w:sz w:val="21"/>
          <w:szCs w:val="21"/>
        </w:rPr>
      </w:pPr>
      <w:r w:rsidRPr="00DB5460">
        <w:rPr>
          <w:rFonts w:cs="Arial"/>
          <w:sz w:val="21"/>
          <w:szCs w:val="21"/>
        </w:rPr>
        <w:t>Please provide your specific feedback on the industrial training such as the timing of the training, study level (final semester), training duration and any other related aspect.</w:t>
      </w:r>
    </w:p>
    <w:p w:rsidR="006A45E5" w:rsidRDefault="006A45E5" w:rsidP="006A45E5">
      <w:pPr>
        <w:tabs>
          <w:tab w:val="left" w:pos="1701"/>
        </w:tabs>
        <w:ind w:right="26"/>
        <w:jc w:val="both"/>
        <w:rPr>
          <w:rFonts w:cs="Arial"/>
          <w:b/>
        </w:rPr>
      </w:pPr>
      <w:r>
        <w:rPr>
          <w:rFonts w:cs="Arial"/>
          <w:b/>
        </w:rPr>
        <w:t>………………………………………………………………………………………………………………………………………………………………………………………………………………………………………………………………………………………………………………………………………………………………………………………………………………………………………………………………………………………………………………………………………………………………………………………………………………………………………………………………………………………………………………………………………………………………………………………………………………………………………………………………………………………………………………………………………………………………………………………………………………………………………………………………………………………………………………………………………………………………………………………………………………………………………………………………</w:t>
      </w:r>
    </w:p>
    <w:p w:rsidR="003156B9" w:rsidRDefault="003156B9" w:rsidP="006A45E5">
      <w:pPr>
        <w:tabs>
          <w:tab w:val="left" w:pos="1701"/>
        </w:tabs>
        <w:ind w:right="26"/>
        <w:jc w:val="both"/>
        <w:rPr>
          <w:rFonts w:cs="Arial"/>
          <w:b/>
        </w:rPr>
      </w:pPr>
    </w:p>
    <w:p w:rsidR="003156B9" w:rsidRDefault="003156B9" w:rsidP="006A45E5">
      <w:pPr>
        <w:tabs>
          <w:tab w:val="left" w:pos="1701"/>
        </w:tabs>
        <w:ind w:right="26"/>
        <w:jc w:val="both"/>
        <w:rPr>
          <w:rFonts w:cs="Arial"/>
          <w:b/>
        </w:rPr>
      </w:pPr>
    </w:p>
    <w:p w:rsidR="006A45E5" w:rsidRDefault="006A45E5" w:rsidP="006A45E5">
      <w:pPr>
        <w:tabs>
          <w:tab w:val="left" w:pos="1701"/>
        </w:tabs>
        <w:ind w:right="26"/>
        <w:jc w:val="both"/>
        <w:rPr>
          <w:rFonts w:cs="Arial"/>
          <w:b/>
        </w:rPr>
      </w:pPr>
      <w:r w:rsidRPr="00960B7E">
        <w:rPr>
          <w:rFonts w:cs="Arial"/>
          <w:b/>
        </w:rPr>
        <w:t xml:space="preserve">SECTION </w:t>
      </w:r>
      <w:r w:rsidR="00E027F7">
        <w:rPr>
          <w:rFonts w:cs="Arial"/>
          <w:b/>
        </w:rPr>
        <w:t>N</w:t>
      </w:r>
      <w:r w:rsidRPr="00960B7E">
        <w:rPr>
          <w:rFonts w:cs="Arial"/>
          <w:b/>
        </w:rPr>
        <w:t xml:space="preserve">: </w:t>
      </w:r>
      <w:r>
        <w:rPr>
          <w:rFonts w:cs="Arial"/>
          <w:b/>
        </w:rPr>
        <w:t xml:space="preserve">GENERAL COMMENTS OR SUGGESTIONS FOR CURRICULUM IMPROVEMENT </w:t>
      </w:r>
    </w:p>
    <w:p w:rsidR="006A45E5" w:rsidRPr="00DB5460" w:rsidRDefault="006A45E5" w:rsidP="006A45E5">
      <w:pPr>
        <w:tabs>
          <w:tab w:val="left" w:pos="1701"/>
        </w:tabs>
        <w:ind w:right="26"/>
        <w:jc w:val="both"/>
        <w:rPr>
          <w:rFonts w:cs="Arial"/>
          <w:sz w:val="21"/>
          <w:szCs w:val="21"/>
        </w:rPr>
      </w:pPr>
      <w:r w:rsidRPr="00DB5460">
        <w:rPr>
          <w:rFonts w:cs="Arial"/>
          <w:sz w:val="21"/>
          <w:szCs w:val="21"/>
        </w:rPr>
        <w:t>Please provide comments and suggestions on how we can improve our curriculum by specifying specific knowledge, practice and skills desired by the industry.</w:t>
      </w:r>
    </w:p>
    <w:p w:rsidR="006A45E5" w:rsidRPr="00960B7E" w:rsidRDefault="006A45E5" w:rsidP="006A45E5">
      <w:pPr>
        <w:tabs>
          <w:tab w:val="left" w:pos="1701"/>
        </w:tabs>
        <w:ind w:right="26"/>
        <w:jc w:val="both"/>
        <w:rPr>
          <w:rFonts w:cs="Arial"/>
          <w:b/>
        </w:rPr>
      </w:pPr>
      <w:r>
        <w:rPr>
          <w:rFonts w:cs="Arial"/>
          <w:b/>
        </w:rPr>
        <w:t>………………………………………………………………………………………………………………………………………………………………………………………………………………………………………………………………………………………………………………………………………………………………………………………………………………………………………………………………………………………………………………………………………………………………………………………………………………………………………………………………………………………………………………………………………………………………………………………………………………………………………………………………………………………………………………………………………………………………………………………………………………………………………………………………………………………………………………………………………………………………………………………………………………………………………………………………</w:t>
      </w:r>
    </w:p>
    <w:p w:rsidR="006A45E5" w:rsidRDefault="006A45E5" w:rsidP="006A45E5">
      <w:pPr>
        <w:tabs>
          <w:tab w:val="left" w:pos="0"/>
          <w:tab w:val="left" w:pos="1701"/>
        </w:tabs>
        <w:ind w:right="26"/>
        <w:jc w:val="both"/>
        <w:rPr>
          <w:rFonts w:cs="Arial"/>
          <w:b/>
        </w:rPr>
      </w:pPr>
    </w:p>
    <w:p w:rsidR="006A45E5" w:rsidRPr="00960B7E" w:rsidRDefault="006A45E5" w:rsidP="006A45E5">
      <w:pPr>
        <w:tabs>
          <w:tab w:val="left" w:pos="0"/>
          <w:tab w:val="left" w:pos="1701"/>
        </w:tabs>
        <w:ind w:right="26"/>
        <w:jc w:val="both"/>
        <w:rPr>
          <w:rFonts w:cs="Arial"/>
          <w:b/>
        </w:rPr>
      </w:pPr>
      <w:r w:rsidRPr="00960B7E">
        <w:rPr>
          <w:rFonts w:cs="Arial"/>
          <w:b/>
        </w:rPr>
        <w:t xml:space="preserve">SECTION </w:t>
      </w:r>
      <w:r w:rsidR="00E027F7">
        <w:rPr>
          <w:rFonts w:cs="Arial"/>
          <w:b/>
        </w:rPr>
        <w:t>O</w:t>
      </w:r>
      <w:r>
        <w:rPr>
          <w:rFonts w:cs="Arial"/>
          <w:b/>
        </w:rPr>
        <w:t xml:space="preserve">: STUDENT’S </w:t>
      </w:r>
      <w:r w:rsidRPr="00960B7E">
        <w:rPr>
          <w:rFonts w:cs="Arial"/>
          <w:b/>
        </w:rPr>
        <w:t xml:space="preserve"> DECLARATION</w:t>
      </w:r>
    </w:p>
    <w:p w:rsidR="006A45E5" w:rsidRPr="00960B7E" w:rsidRDefault="006A45E5" w:rsidP="006A45E5">
      <w:pPr>
        <w:pStyle w:val="BodyText2"/>
        <w:tabs>
          <w:tab w:val="left" w:pos="0"/>
        </w:tabs>
        <w:ind w:right="26"/>
        <w:rPr>
          <w:rFonts w:asciiTheme="minorHAnsi" w:hAnsiTheme="minorHAnsi" w:cs="Arial"/>
          <w:szCs w:val="22"/>
        </w:rPr>
      </w:pPr>
      <w:r w:rsidRPr="00960B7E">
        <w:rPr>
          <w:rFonts w:asciiTheme="minorHAnsi" w:hAnsiTheme="minorHAnsi" w:cs="Arial"/>
          <w:szCs w:val="22"/>
        </w:rPr>
        <w:t xml:space="preserve">I hereby certify that </w:t>
      </w:r>
      <w:r w:rsidR="00DB5460">
        <w:rPr>
          <w:rFonts w:asciiTheme="minorHAnsi" w:hAnsiTheme="minorHAnsi" w:cs="Arial"/>
          <w:szCs w:val="22"/>
        </w:rPr>
        <w:t xml:space="preserve">the above information is true. </w:t>
      </w:r>
      <w:r>
        <w:rPr>
          <w:rFonts w:asciiTheme="minorHAnsi" w:hAnsiTheme="minorHAnsi" w:cs="Arial"/>
          <w:szCs w:val="22"/>
        </w:rPr>
        <w:t>I *</w:t>
      </w:r>
      <w:r w:rsidRPr="00A024B6">
        <w:rPr>
          <w:rFonts w:asciiTheme="minorHAnsi" w:hAnsiTheme="minorHAnsi" w:cs="Arial"/>
          <w:szCs w:val="22"/>
          <w:u w:val="single"/>
        </w:rPr>
        <w:t>have undergone / am undergoing</w:t>
      </w:r>
      <w:r>
        <w:rPr>
          <w:rFonts w:asciiTheme="minorHAnsi" w:hAnsiTheme="minorHAnsi" w:cs="Arial"/>
          <w:szCs w:val="22"/>
          <w:u w:val="single"/>
        </w:rPr>
        <w:t xml:space="preserve"> </w:t>
      </w:r>
      <w:r>
        <w:rPr>
          <w:rFonts w:asciiTheme="minorHAnsi" w:hAnsiTheme="minorHAnsi" w:cs="Arial"/>
          <w:szCs w:val="22"/>
        </w:rPr>
        <w:t>the Industrial Training at the said organization.</w:t>
      </w:r>
    </w:p>
    <w:p w:rsidR="006A45E5" w:rsidRPr="00960B7E" w:rsidRDefault="006A45E5" w:rsidP="006A45E5">
      <w:pPr>
        <w:tabs>
          <w:tab w:val="left" w:pos="0"/>
          <w:tab w:val="left" w:pos="5812"/>
        </w:tabs>
        <w:ind w:right="26"/>
        <w:rPr>
          <w:rFonts w:cs="Arial"/>
          <w:b/>
          <w:u w:val="single"/>
        </w:rPr>
      </w:pPr>
      <w:r w:rsidRPr="00960B7E">
        <w:rPr>
          <w:rFonts w:cs="Arial"/>
        </w:rPr>
        <w:tab/>
      </w:r>
      <w:r w:rsidRPr="00960B7E">
        <w:rPr>
          <w:rFonts w:cs="Arial"/>
          <w:b/>
        </w:rPr>
        <w:t xml:space="preserve"> </w:t>
      </w:r>
    </w:p>
    <w:p w:rsidR="006A45E5" w:rsidRPr="00960B7E" w:rsidRDefault="006A45E5" w:rsidP="006A45E5">
      <w:pPr>
        <w:tabs>
          <w:tab w:val="left" w:pos="0"/>
          <w:tab w:val="left" w:pos="1701"/>
        </w:tabs>
        <w:ind w:right="26"/>
        <w:jc w:val="both"/>
        <w:rPr>
          <w:rFonts w:cs="Arial"/>
        </w:rPr>
      </w:pPr>
    </w:p>
    <w:p w:rsidR="006A45E5" w:rsidRPr="00960B7E" w:rsidRDefault="006A45E5" w:rsidP="006A45E5">
      <w:pPr>
        <w:tabs>
          <w:tab w:val="left" w:pos="0"/>
          <w:tab w:val="left" w:pos="1701"/>
        </w:tabs>
        <w:ind w:right="26"/>
        <w:jc w:val="both"/>
        <w:rPr>
          <w:rFonts w:cs="Arial"/>
        </w:rPr>
      </w:pPr>
      <w:r w:rsidRPr="00960B7E">
        <w:rPr>
          <w:rFonts w:cs="Arial"/>
        </w:rPr>
        <w:t>Signature:</w:t>
      </w:r>
      <w:r w:rsidR="00326EEF">
        <w:rPr>
          <w:rFonts w:cs="Arial"/>
        </w:rPr>
        <w:t xml:space="preserve"> </w:t>
      </w:r>
      <w:r w:rsidRPr="00960B7E">
        <w:rPr>
          <w:rFonts w:cs="Arial"/>
        </w:rPr>
        <w:t>…………………………………….……………………….....</w:t>
      </w:r>
      <w:r w:rsidRPr="00960B7E">
        <w:rPr>
          <w:rFonts w:cs="Arial"/>
        </w:rPr>
        <w:tab/>
      </w:r>
      <w:r w:rsidRPr="00960B7E">
        <w:rPr>
          <w:rFonts w:cs="Arial"/>
        </w:rPr>
        <w:tab/>
      </w:r>
      <w:r w:rsidRPr="00960B7E">
        <w:rPr>
          <w:rFonts w:cs="Arial"/>
        </w:rPr>
        <w:tab/>
      </w:r>
    </w:p>
    <w:p w:rsidR="006A45E5" w:rsidRPr="00960B7E" w:rsidRDefault="006A45E5" w:rsidP="006A45E5">
      <w:pPr>
        <w:tabs>
          <w:tab w:val="left" w:pos="0"/>
          <w:tab w:val="left" w:pos="1701"/>
        </w:tabs>
        <w:ind w:right="26"/>
        <w:jc w:val="both"/>
        <w:rPr>
          <w:rFonts w:cs="Arial"/>
        </w:rPr>
      </w:pPr>
      <w:r w:rsidRPr="00960B7E">
        <w:rPr>
          <w:rFonts w:cs="Arial"/>
        </w:rPr>
        <w:t>Name:</w:t>
      </w:r>
      <w:r w:rsidR="00326EEF">
        <w:rPr>
          <w:rFonts w:cs="Arial"/>
        </w:rPr>
        <w:t xml:space="preserve"> </w:t>
      </w:r>
      <w:r w:rsidRPr="00960B7E">
        <w:rPr>
          <w:rFonts w:cs="Arial"/>
        </w:rPr>
        <w:t>…………….……………….……………………………………....</w:t>
      </w:r>
      <w:r w:rsidRPr="00960B7E">
        <w:rPr>
          <w:rFonts w:cs="Arial"/>
        </w:rPr>
        <w:tab/>
        <w:t xml:space="preserve"> </w:t>
      </w:r>
    </w:p>
    <w:p w:rsidR="00C74734" w:rsidRDefault="00C74734">
      <w:pPr>
        <w:rPr>
          <w:b/>
        </w:rPr>
      </w:pPr>
    </w:p>
    <w:p w:rsidR="009052D6" w:rsidRDefault="009052D6">
      <w:pPr>
        <w:rPr>
          <w:b/>
        </w:rPr>
      </w:pPr>
    </w:p>
    <w:p w:rsidR="009052D6" w:rsidRDefault="009052D6">
      <w:pPr>
        <w:rPr>
          <w:b/>
        </w:rPr>
      </w:pPr>
    </w:p>
    <w:p w:rsidR="009052D6" w:rsidRDefault="009052D6">
      <w:pPr>
        <w:rPr>
          <w:b/>
        </w:rPr>
      </w:pPr>
    </w:p>
    <w:p w:rsidR="009052D6" w:rsidRDefault="009052D6">
      <w:pPr>
        <w:rPr>
          <w:b/>
        </w:rPr>
      </w:pPr>
    </w:p>
    <w:p w:rsidR="009052D6" w:rsidRDefault="009052D6">
      <w:pPr>
        <w:rPr>
          <w:b/>
        </w:rPr>
      </w:pPr>
    </w:p>
    <w:p w:rsidR="009052D6" w:rsidRDefault="009052D6">
      <w:pPr>
        <w:rPr>
          <w:b/>
        </w:rPr>
      </w:pPr>
    </w:p>
    <w:p w:rsidR="009052D6" w:rsidRDefault="009052D6">
      <w:pPr>
        <w:rPr>
          <w:b/>
        </w:rPr>
      </w:pPr>
    </w:p>
    <w:p w:rsidR="009052D6" w:rsidRDefault="009052D6">
      <w:pPr>
        <w:rPr>
          <w:b/>
        </w:rPr>
      </w:pPr>
    </w:p>
    <w:p w:rsidR="009052D6" w:rsidRDefault="009052D6">
      <w:pPr>
        <w:rPr>
          <w:b/>
        </w:rPr>
      </w:pPr>
    </w:p>
    <w:p w:rsidR="009052D6" w:rsidRDefault="009052D6">
      <w:pPr>
        <w:rPr>
          <w:b/>
        </w:rPr>
      </w:pPr>
    </w:p>
    <w:tbl>
      <w:tblPr>
        <w:tblStyle w:val="TableGrid"/>
        <w:tblW w:w="0" w:type="auto"/>
        <w:tblLook w:val="04A0" w:firstRow="1" w:lastRow="0" w:firstColumn="1" w:lastColumn="0" w:noHBand="0" w:noVBand="1"/>
      </w:tblPr>
      <w:tblGrid>
        <w:gridCol w:w="4536"/>
        <w:gridCol w:w="4706"/>
      </w:tblGrid>
      <w:tr w:rsidR="009052D6" w:rsidRPr="00307A66" w:rsidTr="00AE6FB8">
        <w:tc>
          <w:tcPr>
            <w:tcW w:w="4158" w:type="dxa"/>
            <w:vAlign w:val="center"/>
          </w:tcPr>
          <w:p w:rsidR="009052D6" w:rsidRPr="00307A66" w:rsidRDefault="009052D6" w:rsidP="00AE6FB8">
            <w:pPr>
              <w:jc w:val="center"/>
            </w:pPr>
            <w:r>
              <w:lastRenderedPageBreak/>
              <w:tab/>
            </w:r>
            <w:r w:rsidRPr="00307A66">
              <w:rPr>
                <w:noProof/>
                <w:lang w:eastAsia="en-MY"/>
              </w:rPr>
              <w:drawing>
                <wp:inline distT="0" distB="0" distL="0" distR="0">
                  <wp:extent cx="2266950" cy="790575"/>
                  <wp:effectExtent l="19050" t="0" r="0" b="0"/>
                  <wp:docPr id="5" name="Picture 1" descr="http://www.studyadvisor.com.my/university_list/university_malaya/pics/u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udyadvisor.com.my/university_list/university_malaya/pics/um_logo.jpg"/>
                          <pic:cNvPicPr>
                            <a:picLocks noChangeAspect="1" noChangeArrowheads="1"/>
                          </pic:cNvPicPr>
                        </pic:nvPicPr>
                        <pic:blipFill>
                          <a:blip r:embed="rId9" cstate="print"/>
                          <a:srcRect/>
                          <a:stretch>
                            <a:fillRect/>
                          </a:stretch>
                        </pic:blipFill>
                        <pic:spPr bwMode="auto">
                          <a:xfrm>
                            <a:off x="0" y="0"/>
                            <a:ext cx="2266950" cy="790575"/>
                          </a:xfrm>
                          <a:prstGeom prst="rect">
                            <a:avLst/>
                          </a:prstGeom>
                          <a:noFill/>
                          <a:ln w="9525">
                            <a:noFill/>
                            <a:miter lim="800000"/>
                            <a:headEnd/>
                            <a:tailEnd/>
                          </a:ln>
                        </pic:spPr>
                      </pic:pic>
                    </a:graphicData>
                  </a:graphic>
                </wp:inline>
              </w:drawing>
            </w:r>
          </w:p>
        </w:tc>
        <w:tc>
          <w:tcPr>
            <w:tcW w:w="5084" w:type="dxa"/>
          </w:tcPr>
          <w:p w:rsidR="009052D6" w:rsidRPr="00307A66" w:rsidRDefault="009052D6" w:rsidP="00AE6FB8">
            <w:pPr>
              <w:jc w:val="center"/>
              <w:rPr>
                <w:b/>
                <w:sz w:val="20"/>
              </w:rPr>
            </w:pPr>
            <w:r w:rsidRPr="00307A66">
              <w:rPr>
                <w:b/>
                <w:sz w:val="20"/>
              </w:rPr>
              <w:t xml:space="preserve">DEPARTMENT OF QUANTITY SURVEYING </w:t>
            </w:r>
          </w:p>
          <w:p w:rsidR="009052D6" w:rsidRPr="00307A66" w:rsidRDefault="009052D6" w:rsidP="00AE6FB8">
            <w:pPr>
              <w:jc w:val="center"/>
              <w:rPr>
                <w:sz w:val="20"/>
              </w:rPr>
            </w:pPr>
            <w:r w:rsidRPr="00307A66">
              <w:rPr>
                <w:b/>
                <w:sz w:val="20"/>
              </w:rPr>
              <w:t>FACULTY OF BUILT ENVIRONMENT</w:t>
            </w:r>
            <w:r w:rsidRPr="00307A66">
              <w:rPr>
                <w:sz w:val="20"/>
              </w:rPr>
              <w:t xml:space="preserve"> </w:t>
            </w:r>
          </w:p>
          <w:p w:rsidR="009052D6" w:rsidRDefault="009052D6" w:rsidP="00AE6FB8">
            <w:pPr>
              <w:jc w:val="center"/>
              <w:rPr>
                <w:sz w:val="20"/>
              </w:rPr>
            </w:pPr>
            <w:r w:rsidRPr="00307A66">
              <w:rPr>
                <w:sz w:val="20"/>
              </w:rPr>
              <w:t xml:space="preserve">Level </w:t>
            </w:r>
            <w:r w:rsidR="00382BDA">
              <w:rPr>
                <w:sz w:val="20"/>
              </w:rPr>
              <w:t>8</w:t>
            </w:r>
            <w:r w:rsidRPr="00307A66">
              <w:rPr>
                <w:sz w:val="20"/>
              </w:rPr>
              <w:t xml:space="preserve">, Mercu Alam Bina, </w:t>
            </w:r>
          </w:p>
          <w:p w:rsidR="009052D6" w:rsidRPr="00307A66" w:rsidRDefault="009052D6" w:rsidP="00AE6FB8">
            <w:pPr>
              <w:jc w:val="center"/>
              <w:rPr>
                <w:sz w:val="20"/>
              </w:rPr>
            </w:pPr>
            <w:r w:rsidRPr="00307A66">
              <w:rPr>
                <w:sz w:val="20"/>
              </w:rPr>
              <w:t xml:space="preserve">University of Malaya, 50603 Kuala Lumpur </w:t>
            </w:r>
          </w:p>
          <w:p w:rsidR="009052D6" w:rsidRPr="00307A66" w:rsidRDefault="009052D6" w:rsidP="00382BDA">
            <w:pPr>
              <w:jc w:val="center"/>
              <w:rPr>
                <w:sz w:val="20"/>
              </w:rPr>
            </w:pPr>
            <w:r w:rsidRPr="00307A66">
              <w:rPr>
                <w:sz w:val="20"/>
              </w:rPr>
              <w:t>Tel. No.: 03-7967 53</w:t>
            </w:r>
            <w:r w:rsidR="00382BDA">
              <w:rPr>
                <w:sz w:val="20"/>
              </w:rPr>
              <w:t>75</w:t>
            </w:r>
            <w:r w:rsidRPr="00307A66">
              <w:rPr>
                <w:sz w:val="20"/>
              </w:rPr>
              <w:t xml:space="preserve"> Fax No.: 03-7967 5713 </w:t>
            </w:r>
          </w:p>
        </w:tc>
      </w:tr>
    </w:tbl>
    <w:p w:rsidR="009052D6" w:rsidRDefault="009052D6" w:rsidP="009052D6">
      <w:pPr>
        <w:tabs>
          <w:tab w:val="left" w:pos="5460"/>
        </w:tabs>
      </w:pPr>
    </w:p>
    <w:p w:rsidR="009052D6" w:rsidRDefault="009052D6" w:rsidP="009052D6"/>
    <w:p w:rsidR="009052D6" w:rsidRDefault="009052D6" w:rsidP="009052D6"/>
    <w:p w:rsidR="009052D6" w:rsidRDefault="009052D6" w:rsidP="009052D6"/>
    <w:p w:rsidR="009052D6" w:rsidRDefault="009052D6" w:rsidP="009052D6"/>
    <w:p w:rsidR="009052D6" w:rsidRDefault="009052D6" w:rsidP="009052D6"/>
    <w:p w:rsidR="009052D6" w:rsidRDefault="009052D6" w:rsidP="009052D6"/>
    <w:p w:rsidR="009052D6" w:rsidRDefault="009052D6" w:rsidP="009052D6">
      <w:pPr>
        <w:jc w:val="center"/>
      </w:pPr>
    </w:p>
    <w:p w:rsidR="008C2E22" w:rsidRDefault="008C2E22" w:rsidP="008C2E22">
      <w:pPr>
        <w:pBdr>
          <w:bottom w:val="single" w:sz="4" w:space="1" w:color="auto"/>
        </w:pBdr>
        <w:ind w:left="1440" w:right="1106"/>
        <w:jc w:val="center"/>
        <w:rPr>
          <w:b/>
          <w:sz w:val="40"/>
        </w:rPr>
      </w:pPr>
      <w:r>
        <w:rPr>
          <w:b/>
          <w:sz w:val="40"/>
        </w:rPr>
        <w:t>TO BE FILLED UP BY:</w:t>
      </w:r>
    </w:p>
    <w:p w:rsidR="009052D6" w:rsidRPr="007921F9" w:rsidRDefault="009052D6" w:rsidP="009052D6">
      <w:pPr>
        <w:pBdr>
          <w:bottom w:val="single" w:sz="4" w:space="1" w:color="auto"/>
        </w:pBdr>
        <w:ind w:left="1440" w:right="1106"/>
        <w:jc w:val="center"/>
        <w:rPr>
          <w:b/>
          <w:sz w:val="40"/>
        </w:rPr>
      </w:pPr>
      <w:r>
        <w:rPr>
          <w:b/>
          <w:sz w:val="40"/>
        </w:rPr>
        <w:t>INDUS</w:t>
      </w:r>
      <w:r w:rsidR="008C2E22">
        <w:rPr>
          <w:b/>
          <w:sz w:val="40"/>
        </w:rPr>
        <w:t>TRIAL TRAINING COORDINATOR</w:t>
      </w:r>
    </w:p>
    <w:p w:rsidR="009052D6" w:rsidRDefault="009052D6" w:rsidP="009052D6">
      <w:pPr>
        <w:ind w:left="1440" w:right="1106"/>
        <w:jc w:val="center"/>
      </w:pPr>
      <w:r>
        <w:t xml:space="preserve">SECTION </w:t>
      </w:r>
      <w:r w:rsidR="00E027F7">
        <w:t>P | SECTION Q</w:t>
      </w:r>
    </w:p>
    <w:p w:rsidR="009052D6" w:rsidRDefault="009052D6" w:rsidP="009052D6"/>
    <w:p w:rsidR="009052D6" w:rsidRDefault="009052D6" w:rsidP="009052D6"/>
    <w:p w:rsidR="009052D6" w:rsidRDefault="009052D6" w:rsidP="009052D6"/>
    <w:p w:rsidR="009052D6" w:rsidRDefault="009052D6" w:rsidP="009052D6"/>
    <w:p w:rsidR="009052D6" w:rsidRDefault="009052D6" w:rsidP="009052D6"/>
    <w:p w:rsidR="009052D6" w:rsidRDefault="009052D6" w:rsidP="009052D6"/>
    <w:p w:rsidR="009052D6" w:rsidRDefault="009052D6" w:rsidP="009052D6"/>
    <w:p w:rsidR="009052D6" w:rsidRDefault="009052D6" w:rsidP="009052D6"/>
    <w:p w:rsidR="009052D6" w:rsidRDefault="009052D6" w:rsidP="009052D6"/>
    <w:p w:rsidR="009052D6" w:rsidRDefault="009052D6" w:rsidP="009052D6"/>
    <w:p w:rsidR="009052D6" w:rsidRDefault="009052D6" w:rsidP="009052D6"/>
    <w:p w:rsidR="009052D6" w:rsidRDefault="009052D6" w:rsidP="009052D6"/>
    <w:p w:rsidR="009052D6" w:rsidRDefault="009052D6" w:rsidP="009052D6"/>
    <w:p w:rsidR="009052D6" w:rsidRPr="00307A66" w:rsidRDefault="00E31B2D" w:rsidP="009052D6">
      <w:pPr>
        <w:spacing w:after="0" w:line="240" w:lineRule="auto"/>
        <w:rPr>
          <w:b/>
        </w:rPr>
      </w:pPr>
      <w:r>
        <w:rPr>
          <w:rFonts w:cs="Arial"/>
          <w:b/>
          <w:noProof/>
          <w:lang w:eastAsia="en-MY"/>
        </w:rPr>
        <w:lastRenderedPageBreak/>
        <mc:AlternateContent>
          <mc:Choice Requires="wps">
            <w:drawing>
              <wp:anchor distT="0" distB="0" distL="114300" distR="114300" simplePos="0" relativeHeight="251669504" behindDoc="0" locked="0" layoutInCell="1" allowOverlap="1">
                <wp:simplePos x="0" y="0"/>
                <wp:positionH relativeFrom="column">
                  <wp:posOffset>5543550</wp:posOffset>
                </wp:positionH>
                <wp:positionV relativeFrom="paragraph">
                  <wp:posOffset>-114300</wp:posOffset>
                </wp:positionV>
                <wp:extent cx="1019175" cy="466725"/>
                <wp:effectExtent l="9525" t="9525" r="9525" b="9525"/>
                <wp:wrapNone/>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466725"/>
                        </a:xfrm>
                        <a:prstGeom prst="rect">
                          <a:avLst/>
                        </a:prstGeom>
                        <a:solidFill>
                          <a:srgbClr val="FFFFFF"/>
                        </a:solidFill>
                        <a:ln w="3175">
                          <a:solidFill>
                            <a:srgbClr val="000000"/>
                          </a:solidFill>
                          <a:prstDash val="dashDot"/>
                          <a:miter lim="800000"/>
                          <a:headEnd/>
                          <a:tailEnd/>
                        </a:ln>
                      </wps:spPr>
                      <wps:txbx>
                        <w:txbxContent>
                          <w:p w:rsidR="003A6910" w:rsidRPr="00D215BF" w:rsidRDefault="003A6910" w:rsidP="003A6910">
                            <w:pPr>
                              <w:spacing w:after="0" w:line="240" w:lineRule="auto"/>
                              <w:jc w:val="center"/>
                              <w:rPr>
                                <w:b/>
                                <w:color w:val="0000FF"/>
                                <w:sz w:val="24"/>
                              </w:rPr>
                            </w:pPr>
                            <w:r w:rsidRPr="00D215BF">
                              <w:rPr>
                                <w:b/>
                                <w:color w:val="0000FF"/>
                                <w:sz w:val="24"/>
                              </w:rPr>
                              <w:t>30% carried to final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4" style="position:absolute;margin-left:436.5pt;margin-top:-9pt;width:80.25pt;height:3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" strokeweight=".25pt">
                <v:stroke dashstyle="dashDot"/>
                <v:textbox>
                  <w:txbxContent>
                    <w:p w:rsidR="003A6910" w:rsidRPr="00D215BF" w:rsidRDefault="003A6910" w:rsidP="003A6910">
                      <w:pPr>
                        <w:spacing w:after="0" w:line="240" w:lineRule="auto"/>
                        <w:jc w:val="center"/>
                        <w:rPr>
                          <w:b/>
                          <w:color w:val="0000FF"/>
                          <w:sz w:val="24"/>
                        </w:rPr>
                      </w:pPr>
                      <w:r w:rsidRPr="00D215BF">
                        <w:rPr>
                          <w:b/>
                          <w:color w:val="0000FF"/>
                          <w:sz w:val="24"/>
                        </w:rPr>
                        <w:t>30% carried to final</w:t>
                      </w:r>
                    </w:p>
                  </w:txbxContent>
                </v:textbox>
              </v:rect>
            </w:pict>
          </mc:Fallback>
        </mc:AlternateContent>
      </w:r>
      <w:r w:rsidR="009052D6" w:rsidRPr="00307A66">
        <w:rPr>
          <w:b/>
        </w:rPr>
        <w:t xml:space="preserve">SECTION </w:t>
      </w:r>
      <w:r w:rsidR="00C63921">
        <w:rPr>
          <w:b/>
        </w:rPr>
        <w:t>P</w:t>
      </w:r>
      <w:r w:rsidR="009052D6" w:rsidRPr="00307A66">
        <w:rPr>
          <w:b/>
        </w:rPr>
        <w:t>: SUBMISSION OF LOG BOOK / TASK / REPORT</w:t>
      </w:r>
    </w:p>
    <w:p w:rsidR="009052D6" w:rsidRPr="00307A66" w:rsidRDefault="009052D6" w:rsidP="009052D6">
      <w:pPr>
        <w:spacing w:after="120" w:line="240" w:lineRule="auto"/>
        <w:rPr>
          <w:sz w:val="21"/>
          <w:szCs w:val="21"/>
        </w:rPr>
      </w:pPr>
      <w:r w:rsidRPr="00307A66">
        <w:rPr>
          <w:sz w:val="21"/>
          <w:szCs w:val="21"/>
        </w:rPr>
        <w:t xml:space="preserve"> For Industrial Training Coordinator’s use only. Please tick (/) where applicable.</w:t>
      </w:r>
    </w:p>
    <w:tbl>
      <w:tblPr>
        <w:tblStyle w:val="TableGrid"/>
        <w:tblW w:w="9468" w:type="dxa"/>
        <w:tblLayout w:type="fixed"/>
        <w:tblLook w:val="04A0" w:firstRow="1" w:lastRow="0" w:firstColumn="1" w:lastColumn="0" w:noHBand="0" w:noVBand="1"/>
      </w:tblPr>
      <w:tblGrid>
        <w:gridCol w:w="2448"/>
        <w:gridCol w:w="630"/>
        <w:gridCol w:w="1278"/>
        <w:gridCol w:w="1152"/>
        <w:gridCol w:w="1260"/>
        <w:gridCol w:w="1422"/>
        <w:gridCol w:w="1278"/>
      </w:tblGrid>
      <w:tr w:rsidR="009052D6" w:rsidRPr="00307A66" w:rsidTr="00AE6FB8">
        <w:tc>
          <w:tcPr>
            <w:tcW w:w="2448" w:type="dxa"/>
            <w:tcBorders>
              <w:bottom w:val="single" w:sz="4" w:space="0" w:color="auto"/>
            </w:tcBorders>
            <w:shd w:val="clear" w:color="auto" w:fill="BFBFBF" w:themeFill="background1" w:themeFillShade="BF"/>
            <w:vAlign w:val="center"/>
          </w:tcPr>
          <w:p w:rsidR="009052D6" w:rsidRPr="00307A66" w:rsidRDefault="009052D6" w:rsidP="00AE6FB8">
            <w:pPr>
              <w:rPr>
                <w:b/>
              </w:rPr>
            </w:pPr>
            <w:r w:rsidRPr="00307A66">
              <w:rPr>
                <w:b/>
              </w:rPr>
              <w:t>FACTOR</w:t>
            </w:r>
            <w:r>
              <w:rPr>
                <w:b/>
              </w:rPr>
              <w:t>: Log Book</w:t>
            </w:r>
          </w:p>
        </w:tc>
        <w:tc>
          <w:tcPr>
            <w:tcW w:w="630" w:type="dxa"/>
            <w:tcBorders>
              <w:bottom w:val="single" w:sz="4" w:space="0" w:color="auto"/>
            </w:tcBorders>
            <w:shd w:val="clear" w:color="auto" w:fill="BFBFBF" w:themeFill="background1" w:themeFillShade="BF"/>
            <w:vAlign w:val="center"/>
          </w:tcPr>
          <w:p w:rsidR="009052D6" w:rsidRPr="00307A66" w:rsidRDefault="009052D6" w:rsidP="00AE6FB8">
            <w:pPr>
              <w:jc w:val="center"/>
              <w:rPr>
                <w:b/>
              </w:rPr>
            </w:pPr>
            <w:r w:rsidRPr="00307A66">
              <w:rPr>
                <w:b/>
              </w:rPr>
              <w:t>KI</w:t>
            </w:r>
          </w:p>
        </w:tc>
        <w:tc>
          <w:tcPr>
            <w:tcW w:w="1278" w:type="dxa"/>
            <w:tcBorders>
              <w:bottom w:val="single" w:sz="4" w:space="0" w:color="auto"/>
            </w:tcBorders>
            <w:shd w:val="clear" w:color="auto" w:fill="BFBFBF" w:themeFill="background1" w:themeFillShade="BF"/>
            <w:vAlign w:val="center"/>
          </w:tcPr>
          <w:p w:rsidR="009052D6" w:rsidRPr="00B27B49" w:rsidRDefault="009052D6" w:rsidP="00AE6FB8">
            <w:pPr>
              <w:jc w:val="center"/>
              <w:rPr>
                <w:b/>
                <w:sz w:val="19"/>
                <w:szCs w:val="19"/>
              </w:rPr>
            </w:pPr>
            <w:r w:rsidRPr="00B27B49">
              <w:rPr>
                <w:b/>
                <w:sz w:val="19"/>
                <w:szCs w:val="19"/>
              </w:rPr>
              <w:t>Very Poor</w:t>
            </w:r>
          </w:p>
          <w:p w:rsidR="009052D6" w:rsidRPr="00B27B49" w:rsidRDefault="009052D6" w:rsidP="00AE6FB8">
            <w:pPr>
              <w:jc w:val="center"/>
              <w:rPr>
                <w:b/>
                <w:sz w:val="19"/>
                <w:szCs w:val="19"/>
              </w:rPr>
            </w:pPr>
            <w:r w:rsidRPr="00B27B49">
              <w:rPr>
                <w:b/>
                <w:sz w:val="19"/>
                <w:szCs w:val="19"/>
              </w:rPr>
              <w:t>(1)</w:t>
            </w:r>
          </w:p>
        </w:tc>
        <w:tc>
          <w:tcPr>
            <w:tcW w:w="1152" w:type="dxa"/>
            <w:tcBorders>
              <w:bottom w:val="single" w:sz="4" w:space="0" w:color="auto"/>
            </w:tcBorders>
            <w:shd w:val="clear" w:color="auto" w:fill="BFBFBF" w:themeFill="background1" w:themeFillShade="BF"/>
            <w:vAlign w:val="center"/>
          </w:tcPr>
          <w:p w:rsidR="009052D6" w:rsidRPr="00B27B49" w:rsidRDefault="009052D6" w:rsidP="00AE6FB8">
            <w:pPr>
              <w:jc w:val="center"/>
              <w:rPr>
                <w:b/>
                <w:sz w:val="19"/>
                <w:szCs w:val="19"/>
              </w:rPr>
            </w:pPr>
            <w:r w:rsidRPr="00B27B49">
              <w:rPr>
                <w:b/>
                <w:sz w:val="19"/>
                <w:szCs w:val="19"/>
              </w:rPr>
              <w:t xml:space="preserve">Poor </w:t>
            </w:r>
          </w:p>
          <w:p w:rsidR="009052D6" w:rsidRPr="00B27B49" w:rsidRDefault="009052D6" w:rsidP="00AE6FB8">
            <w:pPr>
              <w:jc w:val="center"/>
              <w:rPr>
                <w:b/>
                <w:sz w:val="19"/>
                <w:szCs w:val="19"/>
              </w:rPr>
            </w:pPr>
            <w:r w:rsidRPr="00B27B49">
              <w:rPr>
                <w:b/>
                <w:sz w:val="19"/>
                <w:szCs w:val="19"/>
              </w:rPr>
              <w:t>(2)</w:t>
            </w:r>
          </w:p>
        </w:tc>
        <w:tc>
          <w:tcPr>
            <w:tcW w:w="1260" w:type="dxa"/>
            <w:tcBorders>
              <w:bottom w:val="single" w:sz="4" w:space="0" w:color="auto"/>
            </w:tcBorders>
            <w:shd w:val="clear" w:color="auto" w:fill="BFBFBF" w:themeFill="background1" w:themeFillShade="BF"/>
            <w:vAlign w:val="center"/>
          </w:tcPr>
          <w:p w:rsidR="009052D6" w:rsidRPr="00B27B49" w:rsidRDefault="009052D6" w:rsidP="00AE6FB8">
            <w:pPr>
              <w:jc w:val="center"/>
              <w:rPr>
                <w:b/>
                <w:sz w:val="19"/>
                <w:szCs w:val="19"/>
              </w:rPr>
            </w:pPr>
            <w:r w:rsidRPr="00B27B49">
              <w:rPr>
                <w:b/>
                <w:sz w:val="19"/>
                <w:szCs w:val="19"/>
              </w:rPr>
              <w:t xml:space="preserve">Satisfactory </w:t>
            </w:r>
          </w:p>
          <w:p w:rsidR="009052D6" w:rsidRPr="00B27B49" w:rsidRDefault="009052D6" w:rsidP="00AE6FB8">
            <w:pPr>
              <w:jc w:val="center"/>
              <w:rPr>
                <w:b/>
                <w:sz w:val="19"/>
                <w:szCs w:val="19"/>
              </w:rPr>
            </w:pPr>
            <w:r w:rsidRPr="00B27B49">
              <w:rPr>
                <w:b/>
                <w:sz w:val="19"/>
                <w:szCs w:val="19"/>
              </w:rPr>
              <w:t>(3)</w:t>
            </w:r>
          </w:p>
        </w:tc>
        <w:tc>
          <w:tcPr>
            <w:tcW w:w="1422" w:type="dxa"/>
            <w:tcBorders>
              <w:bottom w:val="single" w:sz="4" w:space="0" w:color="auto"/>
            </w:tcBorders>
            <w:shd w:val="clear" w:color="auto" w:fill="BFBFBF" w:themeFill="background1" w:themeFillShade="BF"/>
            <w:vAlign w:val="center"/>
          </w:tcPr>
          <w:p w:rsidR="009052D6" w:rsidRPr="00B27B49" w:rsidRDefault="009052D6" w:rsidP="00AE6FB8">
            <w:pPr>
              <w:jc w:val="center"/>
              <w:rPr>
                <w:b/>
                <w:sz w:val="19"/>
                <w:szCs w:val="19"/>
              </w:rPr>
            </w:pPr>
            <w:r w:rsidRPr="00B27B49">
              <w:rPr>
                <w:b/>
                <w:sz w:val="19"/>
                <w:szCs w:val="19"/>
              </w:rPr>
              <w:t xml:space="preserve">Good </w:t>
            </w:r>
          </w:p>
          <w:p w:rsidR="009052D6" w:rsidRPr="00B27B49" w:rsidRDefault="009052D6" w:rsidP="00AE6FB8">
            <w:pPr>
              <w:jc w:val="center"/>
              <w:rPr>
                <w:b/>
                <w:sz w:val="19"/>
                <w:szCs w:val="19"/>
              </w:rPr>
            </w:pPr>
            <w:r w:rsidRPr="00B27B49">
              <w:rPr>
                <w:b/>
                <w:sz w:val="19"/>
                <w:szCs w:val="19"/>
              </w:rPr>
              <w:t>(4)</w:t>
            </w:r>
          </w:p>
        </w:tc>
        <w:tc>
          <w:tcPr>
            <w:tcW w:w="1278" w:type="dxa"/>
            <w:tcBorders>
              <w:bottom w:val="single" w:sz="4" w:space="0" w:color="auto"/>
            </w:tcBorders>
            <w:shd w:val="clear" w:color="auto" w:fill="BFBFBF" w:themeFill="background1" w:themeFillShade="BF"/>
            <w:vAlign w:val="center"/>
          </w:tcPr>
          <w:p w:rsidR="009052D6" w:rsidRDefault="009052D6" w:rsidP="00AE6FB8">
            <w:pPr>
              <w:jc w:val="center"/>
              <w:rPr>
                <w:b/>
                <w:sz w:val="19"/>
                <w:szCs w:val="19"/>
              </w:rPr>
            </w:pPr>
            <w:r w:rsidRPr="00B27B49">
              <w:rPr>
                <w:b/>
                <w:sz w:val="19"/>
                <w:szCs w:val="19"/>
              </w:rPr>
              <w:t xml:space="preserve">Excellent </w:t>
            </w:r>
          </w:p>
          <w:p w:rsidR="009052D6" w:rsidRPr="00B27B49" w:rsidRDefault="009052D6" w:rsidP="00AE6FB8">
            <w:pPr>
              <w:jc w:val="center"/>
              <w:rPr>
                <w:b/>
                <w:sz w:val="19"/>
                <w:szCs w:val="19"/>
              </w:rPr>
            </w:pPr>
            <w:r w:rsidRPr="00B27B49">
              <w:rPr>
                <w:b/>
                <w:sz w:val="19"/>
                <w:szCs w:val="19"/>
              </w:rPr>
              <w:t>(5)</w:t>
            </w:r>
          </w:p>
        </w:tc>
      </w:tr>
      <w:tr w:rsidR="009052D6" w:rsidRPr="00307A66" w:rsidTr="00AE6FB8">
        <w:tc>
          <w:tcPr>
            <w:tcW w:w="2448" w:type="dxa"/>
            <w:tcBorders>
              <w:bottom w:val="dashSmallGap" w:sz="4" w:space="0" w:color="auto"/>
            </w:tcBorders>
          </w:tcPr>
          <w:p w:rsidR="009052D6" w:rsidRPr="00307A66" w:rsidRDefault="009052D6" w:rsidP="00AE6FB8">
            <w:r w:rsidRPr="00307A66">
              <w:t xml:space="preserve">1. Log Book </w:t>
            </w:r>
            <w:r>
              <w:t>p</w:t>
            </w:r>
            <w:r w:rsidRPr="00307A66">
              <w:t>reparation</w:t>
            </w:r>
            <w:r>
              <w:t>/ completion</w:t>
            </w:r>
          </w:p>
        </w:tc>
        <w:tc>
          <w:tcPr>
            <w:tcW w:w="630" w:type="dxa"/>
            <w:tcBorders>
              <w:bottom w:val="dashSmallGap" w:sz="4" w:space="0" w:color="auto"/>
            </w:tcBorders>
          </w:tcPr>
          <w:p w:rsidR="009052D6" w:rsidRPr="00307A66" w:rsidRDefault="009052D6" w:rsidP="00AE6FB8">
            <w:pPr>
              <w:jc w:val="center"/>
            </w:pPr>
            <w:r w:rsidRPr="00307A66">
              <w:t>CS2</w:t>
            </w:r>
          </w:p>
        </w:tc>
        <w:tc>
          <w:tcPr>
            <w:tcW w:w="1278" w:type="dxa"/>
            <w:tcBorders>
              <w:bottom w:val="dashSmallGap" w:sz="4" w:space="0" w:color="auto"/>
            </w:tcBorders>
          </w:tcPr>
          <w:p w:rsidR="009052D6" w:rsidRPr="00307A66" w:rsidRDefault="009052D6" w:rsidP="00AE6FB8">
            <w:pPr>
              <w:jc w:val="center"/>
              <w:rPr>
                <w:b/>
              </w:rPr>
            </w:pPr>
            <w:r>
              <w:rPr>
                <w:rFonts w:cs="Arial"/>
                <w:lang w:eastAsia="en-MY"/>
              </w:rPr>
              <w:t>&lt; 20%</w:t>
            </w:r>
          </w:p>
        </w:tc>
        <w:tc>
          <w:tcPr>
            <w:tcW w:w="1152" w:type="dxa"/>
            <w:tcBorders>
              <w:bottom w:val="dashSmallGap" w:sz="4" w:space="0" w:color="auto"/>
            </w:tcBorders>
          </w:tcPr>
          <w:p w:rsidR="009052D6" w:rsidRPr="00960B7E" w:rsidRDefault="009052D6" w:rsidP="00AE6FB8">
            <w:pPr>
              <w:autoSpaceDE w:val="0"/>
              <w:autoSpaceDN w:val="0"/>
              <w:adjustRightInd w:val="0"/>
              <w:ind w:right="34"/>
              <w:jc w:val="center"/>
              <w:rPr>
                <w:rFonts w:cs="Arial"/>
                <w:lang w:eastAsia="en-MY"/>
              </w:rPr>
            </w:pPr>
            <w:r>
              <w:rPr>
                <w:rFonts w:cs="Arial"/>
                <w:lang w:eastAsia="en-MY"/>
              </w:rPr>
              <w:t>20%-49%</w:t>
            </w:r>
          </w:p>
        </w:tc>
        <w:tc>
          <w:tcPr>
            <w:tcW w:w="1260" w:type="dxa"/>
            <w:tcBorders>
              <w:bottom w:val="dashSmallGap" w:sz="4" w:space="0" w:color="auto"/>
            </w:tcBorders>
          </w:tcPr>
          <w:p w:rsidR="009052D6" w:rsidRPr="00960B7E" w:rsidRDefault="009052D6" w:rsidP="00AE6FB8">
            <w:pPr>
              <w:autoSpaceDE w:val="0"/>
              <w:autoSpaceDN w:val="0"/>
              <w:adjustRightInd w:val="0"/>
              <w:ind w:right="33"/>
              <w:jc w:val="center"/>
              <w:rPr>
                <w:rFonts w:cs="Arial"/>
                <w:lang w:eastAsia="en-MY"/>
              </w:rPr>
            </w:pPr>
            <w:r>
              <w:rPr>
                <w:rFonts w:cs="Arial"/>
                <w:lang w:eastAsia="en-MY"/>
              </w:rPr>
              <w:t>50%-69%</w:t>
            </w:r>
          </w:p>
        </w:tc>
        <w:tc>
          <w:tcPr>
            <w:tcW w:w="1422" w:type="dxa"/>
            <w:tcBorders>
              <w:bottom w:val="dashSmallGap" w:sz="4" w:space="0" w:color="auto"/>
            </w:tcBorders>
          </w:tcPr>
          <w:p w:rsidR="009052D6" w:rsidRPr="00960B7E" w:rsidRDefault="009052D6" w:rsidP="00AE6FB8">
            <w:pPr>
              <w:autoSpaceDE w:val="0"/>
              <w:autoSpaceDN w:val="0"/>
              <w:adjustRightInd w:val="0"/>
              <w:ind w:right="34"/>
              <w:jc w:val="center"/>
              <w:rPr>
                <w:rFonts w:cs="Arial"/>
                <w:lang w:eastAsia="en-MY"/>
              </w:rPr>
            </w:pPr>
            <w:r>
              <w:rPr>
                <w:rFonts w:cs="Arial"/>
                <w:lang w:eastAsia="en-MY"/>
              </w:rPr>
              <w:t>70% - 89%</w:t>
            </w:r>
          </w:p>
        </w:tc>
        <w:tc>
          <w:tcPr>
            <w:tcW w:w="1278" w:type="dxa"/>
            <w:tcBorders>
              <w:bottom w:val="dashSmallGap" w:sz="4" w:space="0" w:color="auto"/>
            </w:tcBorders>
          </w:tcPr>
          <w:p w:rsidR="009052D6" w:rsidRPr="00960B7E" w:rsidRDefault="009052D6" w:rsidP="00AE6FB8">
            <w:pPr>
              <w:tabs>
                <w:tab w:val="left" w:pos="1701"/>
              </w:tabs>
              <w:autoSpaceDE w:val="0"/>
              <w:autoSpaceDN w:val="0"/>
              <w:adjustRightInd w:val="0"/>
              <w:ind w:right="176"/>
              <w:jc w:val="center"/>
              <w:rPr>
                <w:rFonts w:cs="Arial"/>
                <w:lang w:eastAsia="en-MY"/>
              </w:rPr>
            </w:pPr>
            <w:r>
              <w:rPr>
                <w:rFonts w:cs="Arial"/>
                <w:lang w:eastAsia="en-MY"/>
              </w:rPr>
              <w:t>&gt;90%</w:t>
            </w:r>
          </w:p>
        </w:tc>
      </w:tr>
      <w:tr w:rsidR="009052D6" w:rsidRPr="00307A66" w:rsidTr="00AE6FB8">
        <w:tc>
          <w:tcPr>
            <w:tcW w:w="2448" w:type="dxa"/>
            <w:tcBorders>
              <w:top w:val="dashSmallGap" w:sz="4" w:space="0" w:color="auto"/>
              <w:bottom w:val="single" w:sz="4" w:space="0" w:color="auto"/>
            </w:tcBorders>
          </w:tcPr>
          <w:p w:rsidR="009052D6" w:rsidRPr="00307A66" w:rsidRDefault="009052D6" w:rsidP="00AE6FB8"/>
        </w:tc>
        <w:tc>
          <w:tcPr>
            <w:tcW w:w="630" w:type="dxa"/>
            <w:tcBorders>
              <w:top w:val="dashSmallGap" w:sz="4" w:space="0" w:color="auto"/>
              <w:bottom w:val="single" w:sz="4" w:space="0" w:color="auto"/>
            </w:tcBorders>
          </w:tcPr>
          <w:p w:rsidR="009052D6" w:rsidRPr="00307A66" w:rsidRDefault="009052D6" w:rsidP="00AE6FB8">
            <w:pPr>
              <w:jc w:val="center"/>
            </w:pPr>
          </w:p>
        </w:tc>
        <w:tc>
          <w:tcPr>
            <w:tcW w:w="1278" w:type="dxa"/>
            <w:tcBorders>
              <w:top w:val="dashSmallGap" w:sz="4" w:space="0" w:color="auto"/>
              <w:bottom w:val="single" w:sz="4" w:space="0" w:color="auto"/>
            </w:tcBorders>
          </w:tcPr>
          <w:p w:rsidR="009052D6" w:rsidRPr="003764D3" w:rsidRDefault="009052D6" w:rsidP="00AE6FB8">
            <w:pPr>
              <w:tabs>
                <w:tab w:val="left" w:pos="1701"/>
              </w:tabs>
              <w:autoSpaceDE w:val="0"/>
              <w:autoSpaceDN w:val="0"/>
              <w:adjustRightInd w:val="0"/>
              <w:ind w:right="34"/>
              <w:jc w:val="center"/>
              <w:rPr>
                <w:rFonts w:cs="Arial"/>
                <w:sz w:val="18"/>
                <w:szCs w:val="18"/>
                <w:lang w:eastAsia="en-MY"/>
              </w:rPr>
            </w:pPr>
            <w:r w:rsidRPr="003764D3">
              <w:rPr>
                <w:rFonts w:cs="Arial"/>
                <w:sz w:val="18"/>
                <w:szCs w:val="18"/>
                <w:lang w:eastAsia="en-MY"/>
              </w:rPr>
              <w:t>Inconsistent logging</w:t>
            </w:r>
          </w:p>
        </w:tc>
        <w:tc>
          <w:tcPr>
            <w:tcW w:w="1152" w:type="dxa"/>
            <w:tcBorders>
              <w:top w:val="dashSmallGap" w:sz="4" w:space="0" w:color="auto"/>
              <w:bottom w:val="single" w:sz="4" w:space="0" w:color="auto"/>
            </w:tcBorders>
          </w:tcPr>
          <w:p w:rsidR="009052D6" w:rsidRPr="003764D3" w:rsidRDefault="009052D6" w:rsidP="00AE6FB8">
            <w:pPr>
              <w:tabs>
                <w:tab w:val="left" w:pos="1701"/>
              </w:tabs>
              <w:autoSpaceDE w:val="0"/>
              <w:autoSpaceDN w:val="0"/>
              <w:adjustRightInd w:val="0"/>
              <w:ind w:right="34"/>
              <w:jc w:val="center"/>
              <w:rPr>
                <w:rFonts w:cs="Arial"/>
                <w:sz w:val="18"/>
                <w:szCs w:val="18"/>
                <w:lang w:eastAsia="en-MY"/>
              </w:rPr>
            </w:pPr>
            <w:r w:rsidRPr="003764D3">
              <w:rPr>
                <w:rFonts w:cs="Arial"/>
                <w:sz w:val="18"/>
                <w:szCs w:val="18"/>
                <w:lang w:eastAsia="en-MY"/>
              </w:rPr>
              <w:t>Consistent but Incoherent</w:t>
            </w:r>
          </w:p>
          <w:p w:rsidR="009052D6" w:rsidRPr="003764D3" w:rsidRDefault="009052D6" w:rsidP="00AE6FB8">
            <w:pPr>
              <w:tabs>
                <w:tab w:val="left" w:pos="1701"/>
              </w:tabs>
              <w:autoSpaceDE w:val="0"/>
              <w:autoSpaceDN w:val="0"/>
              <w:adjustRightInd w:val="0"/>
              <w:ind w:right="34"/>
              <w:jc w:val="center"/>
              <w:rPr>
                <w:rFonts w:cs="Arial"/>
                <w:sz w:val="18"/>
                <w:szCs w:val="18"/>
                <w:lang w:eastAsia="en-MY"/>
              </w:rPr>
            </w:pPr>
            <w:r w:rsidRPr="003764D3">
              <w:rPr>
                <w:rFonts w:cs="Arial"/>
                <w:sz w:val="18"/>
                <w:szCs w:val="18"/>
                <w:lang w:eastAsia="en-MY"/>
              </w:rPr>
              <w:t>logging</w:t>
            </w:r>
          </w:p>
        </w:tc>
        <w:tc>
          <w:tcPr>
            <w:tcW w:w="1260" w:type="dxa"/>
            <w:tcBorders>
              <w:top w:val="dashSmallGap" w:sz="4" w:space="0" w:color="auto"/>
              <w:bottom w:val="single" w:sz="4" w:space="0" w:color="auto"/>
            </w:tcBorders>
          </w:tcPr>
          <w:p w:rsidR="009052D6" w:rsidRPr="003764D3" w:rsidRDefault="009052D6" w:rsidP="00AE6FB8">
            <w:pPr>
              <w:autoSpaceDE w:val="0"/>
              <w:autoSpaceDN w:val="0"/>
              <w:adjustRightInd w:val="0"/>
              <w:ind w:right="33"/>
              <w:jc w:val="center"/>
              <w:rPr>
                <w:rFonts w:cs="Arial"/>
                <w:sz w:val="18"/>
                <w:szCs w:val="18"/>
                <w:lang w:eastAsia="en-MY"/>
              </w:rPr>
            </w:pPr>
            <w:r w:rsidRPr="003764D3">
              <w:rPr>
                <w:rFonts w:cs="Arial"/>
                <w:sz w:val="18"/>
                <w:szCs w:val="18"/>
                <w:lang w:eastAsia="en-MY"/>
              </w:rPr>
              <w:t>Consistent and Coherent logging</w:t>
            </w:r>
          </w:p>
        </w:tc>
        <w:tc>
          <w:tcPr>
            <w:tcW w:w="1422" w:type="dxa"/>
            <w:tcBorders>
              <w:top w:val="dashSmallGap" w:sz="4" w:space="0" w:color="auto"/>
              <w:bottom w:val="single" w:sz="4" w:space="0" w:color="auto"/>
            </w:tcBorders>
          </w:tcPr>
          <w:p w:rsidR="009052D6" w:rsidRPr="003764D3" w:rsidRDefault="009052D6" w:rsidP="00AE6FB8">
            <w:pPr>
              <w:autoSpaceDE w:val="0"/>
              <w:autoSpaceDN w:val="0"/>
              <w:adjustRightInd w:val="0"/>
              <w:ind w:right="34"/>
              <w:jc w:val="center"/>
              <w:rPr>
                <w:rFonts w:cs="Arial"/>
                <w:sz w:val="18"/>
                <w:szCs w:val="18"/>
                <w:lang w:eastAsia="en-MY"/>
              </w:rPr>
            </w:pPr>
            <w:r w:rsidRPr="003764D3">
              <w:rPr>
                <w:rFonts w:cs="Arial"/>
                <w:sz w:val="18"/>
                <w:szCs w:val="18"/>
                <w:lang w:eastAsia="en-MY"/>
              </w:rPr>
              <w:t>Coherent and Comprehensive</w:t>
            </w:r>
          </w:p>
          <w:p w:rsidR="009052D6" w:rsidRPr="003764D3" w:rsidRDefault="009052D6" w:rsidP="00AE6FB8">
            <w:pPr>
              <w:autoSpaceDE w:val="0"/>
              <w:autoSpaceDN w:val="0"/>
              <w:adjustRightInd w:val="0"/>
              <w:ind w:right="34"/>
              <w:jc w:val="center"/>
              <w:rPr>
                <w:rFonts w:cs="Arial"/>
                <w:sz w:val="18"/>
                <w:szCs w:val="18"/>
                <w:lang w:eastAsia="en-MY"/>
              </w:rPr>
            </w:pPr>
            <w:r w:rsidRPr="003764D3">
              <w:rPr>
                <w:rFonts w:cs="Arial"/>
                <w:sz w:val="18"/>
                <w:szCs w:val="18"/>
                <w:lang w:eastAsia="en-MY"/>
              </w:rPr>
              <w:t>logging</w:t>
            </w:r>
          </w:p>
        </w:tc>
        <w:tc>
          <w:tcPr>
            <w:tcW w:w="1278" w:type="dxa"/>
            <w:tcBorders>
              <w:top w:val="dashSmallGap" w:sz="4" w:space="0" w:color="auto"/>
              <w:bottom w:val="single" w:sz="4" w:space="0" w:color="auto"/>
            </w:tcBorders>
          </w:tcPr>
          <w:p w:rsidR="009052D6" w:rsidRPr="003764D3" w:rsidRDefault="009052D6" w:rsidP="00AE6FB8">
            <w:pPr>
              <w:tabs>
                <w:tab w:val="left" w:pos="1701"/>
              </w:tabs>
              <w:autoSpaceDE w:val="0"/>
              <w:autoSpaceDN w:val="0"/>
              <w:adjustRightInd w:val="0"/>
              <w:ind w:right="176"/>
              <w:jc w:val="center"/>
              <w:rPr>
                <w:rFonts w:cs="Arial"/>
                <w:sz w:val="18"/>
                <w:szCs w:val="18"/>
                <w:lang w:eastAsia="en-MY"/>
              </w:rPr>
            </w:pPr>
            <w:r w:rsidRPr="003764D3">
              <w:rPr>
                <w:rFonts w:cs="Arial"/>
                <w:sz w:val="18"/>
                <w:szCs w:val="18"/>
                <w:lang w:eastAsia="en-MY"/>
              </w:rPr>
              <w:t>Coherent, Comprehensive with added value/ information</w:t>
            </w:r>
          </w:p>
        </w:tc>
      </w:tr>
      <w:tr w:rsidR="009052D6" w:rsidRPr="00307A66" w:rsidTr="00AE6FB8">
        <w:tc>
          <w:tcPr>
            <w:tcW w:w="2448" w:type="dxa"/>
            <w:tcBorders>
              <w:bottom w:val="single" w:sz="4" w:space="0" w:color="auto"/>
            </w:tcBorders>
            <w:shd w:val="clear" w:color="auto" w:fill="BFBFBF" w:themeFill="background1" w:themeFillShade="BF"/>
            <w:vAlign w:val="center"/>
          </w:tcPr>
          <w:p w:rsidR="009052D6" w:rsidRPr="00307A66" w:rsidRDefault="009052D6" w:rsidP="00AE6FB8">
            <w:pPr>
              <w:rPr>
                <w:b/>
              </w:rPr>
            </w:pPr>
            <w:r w:rsidRPr="00307A66">
              <w:rPr>
                <w:b/>
              </w:rPr>
              <w:t>FACTOR</w:t>
            </w:r>
            <w:r>
              <w:rPr>
                <w:b/>
              </w:rPr>
              <w:t>: Report</w:t>
            </w:r>
          </w:p>
        </w:tc>
        <w:tc>
          <w:tcPr>
            <w:tcW w:w="630" w:type="dxa"/>
            <w:tcBorders>
              <w:bottom w:val="single" w:sz="4" w:space="0" w:color="auto"/>
            </w:tcBorders>
            <w:shd w:val="clear" w:color="auto" w:fill="BFBFBF" w:themeFill="background1" w:themeFillShade="BF"/>
            <w:vAlign w:val="center"/>
          </w:tcPr>
          <w:p w:rsidR="009052D6" w:rsidRPr="00307A66" w:rsidRDefault="009052D6" w:rsidP="00AE6FB8">
            <w:pPr>
              <w:jc w:val="center"/>
              <w:rPr>
                <w:b/>
              </w:rPr>
            </w:pPr>
          </w:p>
        </w:tc>
        <w:tc>
          <w:tcPr>
            <w:tcW w:w="1278" w:type="dxa"/>
            <w:tcBorders>
              <w:bottom w:val="single" w:sz="4" w:space="0" w:color="auto"/>
            </w:tcBorders>
            <w:shd w:val="clear" w:color="auto" w:fill="BFBFBF" w:themeFill="background1" w:themeFillShade="BF"/>
            <w:vAlign w:val="center"/>
          </w:tcPr>
          <w:p w:rsidR="009052D6" w:rsidRPr="00B27B49" w:rsidRDefault="009052D6" w:rsidP="00AE6FB8">
            <w:pPr>
              <w:jc w:val="center"/>
              <w:rPr>
                <w:b/>
                <w:sz w:val="19"/>
                <w:szCs w:val="19"/>
              </w:rPr>
            </w:pPr>
          </w:p>
        </w:tc>
        <w:tc>
          <w:tcPr>
            <w:tcW w:w="1152" w:type="dxa"/>
            <w:tcBorders>
              <w:bottom w:val="single" w:sz="4" w:space="0" w:color="auto"/>
            </w:tcBorders>
            <w:shd w:val="clear" w:color="auto" w:fill="BFBFBF" w:themeFill="background1" w:themeFillShade="BF"/>
            <w:vAlign w:val="center"/>
          </w:tcPr>
          <w:p w:rsidR="009052D6" w:rsidRPr="00B27B49" w:rsidRDefault="009052D6" w:rsidP="00AE6FB8">
            <w:pPr>
              <w:jc w:val="center"/>
              <w:rPr>
                <w:b/>
                <w:sz w:val="19"/>
                <w:szCs w:val="19"/>
              </w:rPr>
            </w:pPr>
          </w:p>
        </w:tc>
        <w:tc>
          <w:tcPr>
            <w:tcW w:w="1260" w:type="dxa"/>
            <w:tcBorders>
              <w:bottom w:val="single" w:sz="4" w:space="0" w:color="auto"/>
            </w:tcBorders>
            <w:shd w:val="clear" w:color="auto" w:fill="BFBFBF" w:themeFill="background1" w:themeFillShade="BF"/>
            <w:vAlign w:val="center"/>
          </w:tcPr>
          <w:p w:rsidR="009052D6" w:rsidRPr="00B27B49" w:rsidRDefault="009052D6" w:rsidP="00AE6FB8">
            <w:pPr>
              <w:jc w:val="center"/>
              <w:rPr>
                <w:b/>
                <w:sz w:val="19"/>
                <w:szCs w:val="19"/>
              </w:rPr>
            </w:pPr>
          </w:p>
        </w:tc>
        <w:tc>
          <w:tcPr>
            <w:tcW w:w="1422" w:type="dxa"/>
            <w:tcBorders>
              <w:bottom w:val="single" w:sz="4" w:space="0" w:color="auto"/>
            </w:tcBorders>
            <w:shd w:val="clear" w:color="auto" w:fill="BFBFBF" w:themeFill="background1" w:themeFillShade="BF"/>
            <w:vAlign w:val="center"/>
          </w:tcPr>
          <w:p w:rsidR="009052D6" w:rsidRPr="00B27B49" w:rsidRDefault="009052D6" w:rsidP="00AE6FB8">
            <w:pPr>
              <w:jc w:val="center"/>
              <w:rPr>
                <w:b/>
                <w:sz w:val="19"/>
                <w:szCs w:val="19"/>
              </w:rPr>
            </w:pPr>
          </w:p>
        </w:tc>
        <w:tc>
          <w:tcPr>
            <w:tcW w:w="1278" w:type="dxa"/>
            <w:tcBorders>
              <w:bottom w:val="single" w:sz="4" w:space="0" w:color="auto"/>
            </w:tcBorders>
            <w:shd w:val="clear" w:color="auto" w:fill="BFBFBF" w:themeFill="background1" w:themeFillShade="BF"/>
            <w:vAlign w:val="center"/>
          </w:tcPr>
          <w:p w:rsidR="009052D6" w:rsidRPr="00B27B49" w:rsidRDefault="009052D6" w:rsidP="00AE6FB8">
            <w:pPr>
              <w:jc w:val="center"/>
              <w:rPr>
                <w:b/>
                <w:sz w:val="19"/>
                <w:szCs w:val="19"/>
              </w:rPr>
            </w:pPr>
          </w:p>
        </w:tc>
      </w:tr>
      <w:tr w:rsidR="009052D6" w:rsidRPr="00307A66" w:rsidTr="00AE6FB8">
        <w:tc>
          <w:tcPr>
            <w:tcW w:w="2448" w:type="dxa"/>
            <w:tcBorders>
              <w:bottom w:val="dashSmallGap" w:sz="4" w:space="0" w:color="auto"/>
            </w:tcBorders>
          </w:tcPr>
          <w:p w:rsidR="009052D6" w:rsidRPr="00307A66" w:rsidRDefault="009052D6" w:rsidP="00AE6FB8"/>
        </w:tc>
        <w:tc>
          <w:tcPr>
            <w:tcW w:w="630" w:type="dxa"/>
            <w:tcBorders>
              <w:bottom w:val="dashSmallGap" w:sz="4" w:space="0" w:color="auto"/>
            </w:tcBorders>
          </w:tcPr>
          <w:p w:rsidR="009052D6" w:rsidRPr="00307A66" w:rsidRDefault="009052D6" w:rsidP="00AE6FB8">
            <w:pPr>
              <w:jc w:val="center"/>
            </w:pPr>
          </w:p>
        </w:tc>
        <w:tc>
          <w:tcPr>
            <w:tcW w:w="1278" w:type="dxa"/>
            <w:tcBorders>
              <w:bottom w:val="dashSmallGap" w:sz="4" w:space="0" w:color="auto"/>
            </w:tcBorders>
          </w:tcPr>
          <w:p w:rsidR="009052D6" w:rsidRPr="003764D3" w:rsidRDefault="009052D6" w:rsidP="00AE6FB8">
            <w:pPr>
              <w:jc w:val="center"/>
              <w:rPr>
                <w:rFonts w:cs="Arial"/>
                <w:szCs w:val="18"/>
                <w:lang w:eastAsia="en-MY"/>
              </w:rPr>
            </w:pPr>
            <w:r w:rsidRPr="003764D3">
              <w:rPr>
                <w:rFonts w:cs="Arial"/>
                <w:szCs w:val="18"/>
                <w:lang w:eastAsia="en-MY"/>
              </w:rPr>
              <w:t>&lt; 20%</w:t>
            </w:r>
          </w:p>
          <w:p w:rsidR="009052D6" w:rsidRPr="003764D3" w:rsidRDefault="009052D6" w:rsidP="00AE6FB8">
            <w:pPr>
              <w:jc w:val="center"/>
              <w:rPr>
                <w:rFonts w:cs="Arial"/>
                <w:sz w:val="18"/>
                <w:szCs w:val="18"/>
                <w:lang w:eastAsia="en-MY"/>
              </w:rPr>
            </w:pPr>
          </w:p>
          <w:p w:rsidR="009052D6" w:rsidRPr="003764D3" w:rsidRDefault="009052D6" w:rsidP="00AE6FB8">
            <w:pPr>
              <w:ind w:left="-108"/>
              <w:jc w:val="center"/>
              <w:rPr>
                <w:b/>
                <w:sz w:val="18"/>
                <w:szCs w:val="18"/>
              </w:rPr>
            </w:pPr>
            <w:r w:rsidRPr="006665EE">
              <w:rPr>
                <w:rFonts w:cs="Arial"/>
                <w:sz w:val="18"/>
                <w:szCs w:val="18"/>
                <w:lang w:eastAsia="en-MY"/>
              </w:rPr>
              <w:t>Very poorly stated. Very difficult to understand.</w:t>
            </w:r>
          </w:p>
        </w:tc>
        <w:tc>
          <w:tcPr>
            <w:tcW w:w="1152" w:type="dxa"/>
            <w:tcBorders>
              <w:bottom w:val="dashSmallGap" w:sz="4" w:space="0" w:color="auto"/>
            </w:tcBorders>
          </w:tcPr>
          <w:p w:rsidR="009052D6" w:rsidRPr="003764D3" w:rsidRDefault="009052D6" w:rsidP="00AE6FB8">
            <w:pPr>
              <w:autoSpaceDE w:val="0"/>
              <w:autoSpaceDN w:val="0"/>
              <w:adjustRightInd w:val="0"/>
              <w:ind w:right="34"/>
              <w:jc w:val="center"/>
              <w:rPr>
                <w:rFonts w:cs="Arial"/>
                <w:szCs w:val="18"/>
                <w:lang w:eastAsia="en-MY"/>
              </w:rPr>
            </w:pPr>
            <w:r w:rsidRPr="003764D3">
              <w:rPr>
                <w:rFonts w:cs="Arial"/>
                <w:szCs w:val="18"/>
                <w:lang w:eastAsia="en-MY"/>
              </w:rPr>
              <w:t>20%-49%</w:t>
            </w:r>
          </w:p>
          <w:p w:rsidR="009052D6" w:rsidRPr="003764D3" w:rsidRDefault="009052D6" w:rsidP="00AE6FB8">
            <w:pPr>
              <w:autoSpaceDE w:val="0"/>
              <w:autoSpaceDN w:val="0"/>
              <w:adjustRightInd w:val="0"/>
              <w:ind w:right="34"/>
              <w:jc w:val="center"/>
              <w:rPr>
                <w:rFonts w:cs="Arial"/>
                <w:sz w:val="18"/>
                <w:szCs w:val="18"/>
                <w:lang w:eastAsia="en-MY"/>
              </w:rPr>
            </w:pPr>
          </w:p>
          <w:p w:rsidR="009052D6" w:rsidRPr="003764D3" w:rsidRDefault="009052D6" w:rsidP="00AE6FB8">
            <w:pPr>
              <w:tabs>
                <w:tab w:val="left" w:pos="1044"/>
              </w:tabs>
              <w:autoSpaceDE w:val="0"/>
              <w:autoSpaceDN w:val="0"/>
              <w:adjustRightInd w:val="0"/>
              <w:ind w:left="-126" w:right="-108"/>
              <w:jc w:val="center"/>
              <w:rPr>
                <w:rFonts w:cs="Arial"/>
                <w:sz w:val="18"/>
                <w:szCs w:val="18"/>
                <w:lang w:eastAsia="en-MY"/>
              </w:rPr>
            </w:pPr>
            <w:r w:rsidRPr="006665EE">
              <w:rPr>
                <w:rFonts w:cs="Arial"/>
                <w:sz w:val="18"/>
                <w:szCs w:val="18"/>
                <w:lang w:eastAsia="en-MY"/>
              </w:rPr>
              <w:t>Poorly stated. Difficult to understand.</w:t>
            </w:r>
          </w:p>
        </w:tc>
        <w:tc>
          <w:tcPr>
            <w:tcW w:w="1260" w:type="dxa"/>
            <w:tcBorders>
              <w:bottom w:val="dashSmallGap" w:sz="4" w:space="0" w:color="auto"/>
            </w:tcBorders>
          </w:tcPr>
          <w:p w:rsidR="009052D6" w:rsidRPr="003764D3" w:rsidRDefault="009052D6" w:rsidP="00AE6FB8">
            <w:pPr>
              <w:autoSpaceDE w:val="0"/>
              <w:autoSpaceDN w:val="0"/>
              <w:adjustRightInd w:val="0"/>
              <w:ind w:right="33"/>
              <w:jc w:val="center"/>
              <w:rPr>
                <w:rFonts w:cs="Arial"/>
                <w:szCs w:val="18"/>
                <w:lang w:eastAsia="en-MY"/>
              </w:rPr>
            </w:pPr>
            <w:r w:rsidRPr="003764D3">
              <w:rPr>
                <w:rFonts w:cs="Arial"/>
                <w:szCs w:val="18"/>
                <w:lang w:eastAsia="en-MY"/>
              </w:rPr>
              <w:t>50%-69%</w:t>
            </w:r>
          </w:p>
          <w:p w:rsidR="009052D6" w:rsidRPr="003764D3" w:rsidRDefault="009052D6" w:rsidP="00AE6FB8">
            <w:pPr>
              <w:tabs>
                <w:tab w:val="left" w:pos="1701"/>
              </w:tabs>
              <w:autoSpaceDE w:val="0"/>
              <w:autoSpaceDN w:val="0"/>
              <w:adjustRightInd w:val="0"/>
              <w:ind w:right="34"/>
              <w:jc w:val="center"/>
              <w:rPr>
                <w:rFonts w:cs="Arial"/>
                <w:sz w:val="18"/>
                <w:szCs w:val="18"/>
                <w:lang w:eastAsia="en-MY"/>
              </w:rPr>
            </w:pPr>
          </w:p>
          <w:p w:rsidR="009052D6" w:rsidRPr="006665EE" w:rsidRDefault="009052D6" w:rsidP="00AE6FB8">
            <w:pPr>
              <w:tabs>
                <w:tab w:val="left" w:pos="1701"/>
              </w:tabs>
              <w:autoSpaceDE w:val="0"/>
              <w:autoSpaceDN w:val="0"/>
              <w:adjustRightInd w:val="0"/>
              <w:ind w:left="-108" w:right="33"/>
              <w:jc w:val="center"/>
              <w:rPr>
                <w:rFonts w:cs="Arial"/>
                <w:sz w:val="18"/>
                <w:szCs w:val="18"/>
                <w:lang w:eastAsia="en-MY"/>
              </w:rPr>
            </w:pPr>
            <w:r w:rsidRPr="006665EE">
              <w:rPr>
                <w:rFonts w:cs="Arial"/>
                <w:sz w:val="18"/>
                <w:szCs w:val="18"/>
                <w:lang w:eastAsia="en-MY"/>
              </w:rPr>
              <w:t>Fairly stated.</w:t>
            </w:r>
          </w:p>
          <w:p w:rsidR="009052D6" w:rsidRPr="003764D3" w:rsidRDefault="009052D6" w:rsidP="00AE6FB8">
            <w:pPr>
              <w:autoSpaceDE w:val="0"/>
              <w:autoSpaceDN w:val="0"/>
              <w:adjustRightInd w:val="0"/>
              <w:ind w:left="-108" w:right="33"/>
              <w:jc w:val="center"/>
              <w:rPr>
                <w:rFonts w:cs="Arial"/>
                <w:sz w:val="18"/>
                <w:szCs w:val="18"/>
                <w:lang w:eastAsia="en-MY"/>
              </w:rPr>
            </w:pPr>
            <w:r w:rsidRPr="006665EE">
              <w:rPr>
                <w:rFonts w:cs="Arial"/>
                <w:sz w:val="18"/>
                <w:szCs w:val="18"/>
                <w:lang w:eastAsia="en-MY"/>
              </w:rPr>
              <w:t>Provide adequate understanding</w:t>
            </w:r>
          </w:p>
        </w:tc>
        <w:tc>
          <w:tcPr>
            <w:tcW w:w="1422" w:type="dxa"/>
            <w:tcBorders>
              <w:bottom w:val="dashSmallGap" w:sz="4" w:space="0" w:color="auto"/>
            </w:tcBorders>
          </w:tcPr>
          <w:p w:rsidR="009052D6" w:rsidRPr="003764D3" w:rsidRDefault="009052D6" w:rsidP="00AE6FB8">
            <w:pPr>
              <w:autoSpaceDE w:val="0"/>
              <w:autoSpaceDN w:val="0"/>
              <w:adjustRightInd w:val="0"/>
              <w:ind w:right="34"/>
              <w:jc w:val="center"/>
              <w:rPr>
                <w:rFonts w:cs="Arial"/>
                <w:szCs w:val="18"/>
                <w:lang w:eastAsia="en-MY"/>
              </w:rPr>
            </w:pPr>
            <w:r w:rsidRPr="003764D3">
              <w:rPr>
                <w:rFonts w:cs="Arial"/>
                <w:szCs w:val="18"/>
                <w:lang w:eastAsia="en-MY"/>
              </w:rPr>
              <w:t>70% - 89%</w:t>
            </w:r>
          </w:p>
          <w:p w:rsidR="009052D6" w:rsidRPr="003764D3" w:rsidRDefault="009052D6" w:rsidP="00AE6FB8">
            <w:pPr>
              <w:tabs>
                <w:tab w:val="left" w:pos="1701"/>
              </w:tabs>
              <w:autoSpaceDE w:val="0"/>
              <w:autoSpaceDN w:val="0"/>
              <w:adjustRightInd w:val="0"/>
              <w:ind w:right="34"/>
              <w:jc w:val="center"/>
              <w:rPr>
                <w:rFonts w:cs="Arial"/>
                <w:sz w:val="18"/>
                <w:szCs w:val="18"/>
                <w:lang w:eastAsia="en-MY"/>
              </w:rPr>
            </w:pPr>
          </w:p>
          <w:p w:rsidR="009052D6" w:rsidRPr="003764D3" w:rsidRDefault="009052D6" w:rsidP="00AE6FB8">
            <w:pPr>
              <w:autoSpaceDE w:val="0"/>
              <w:autoSpaceDN w:val="0"/>
              <w:adjustRightInd w:val="0"/>
              <w:ind w:left="-108" w:right="34"/>
              <w:jc w:val="center"/>
              <w:rPr>
                <w:rFonts w:cs="Arial"/>
                <w:sz w:val="18"/>
                <w:szCs w:val="18"/>
                <w:lang w:eastAsia="en-MY"/>
              </w:rPr>
            </w:pPr>
            <w:r w:rsidRPr="006665EE">
              <w:rPr>
                <w:rFonts w:cs="Arial"/>
                <w:sz w:val="18"/>
                <w:szCs w:val="18"/>
                <w:lang w:eastAsia="en-MY"/>
              </w:rPr>
              <w:t>Clearly stated. Provide good understanding</w:t>
            </w:r>
          </w:p>
        </w:tc>
        <w:tc>
          <w:tcPr>
            <w:tcW w:w="1278" w:type="dxa"/>
            <w:tcBorders>
              <w:bottom w:val="dashSmallGap" w:sz="4" w:space="0" w:color="auto"/>
            </w:tcBorders>
          </w:tcPr>
          <w:p w:rsidR="009052D6" w:rsidRPr="003764D3" w:rsidRDefault="009052D6" w:rsidP="00AE6FB8">
            <w:pPr>
              <w:tabs>
                <w:tab w:val="left" w:pos="1701"/>
              </w:tabs>
              <w:autoSpaceDE w:val="0"/>
              <w:autoSpaceDN w:val="0"/>
              <w:adjustRightInd w:val="0"/>
              <w:ind w:right="176"/>
              <w:jc w:val="center"/>
              <w:rPr>
                <w:rFonts w:cs="Arial"/>
                <w:szCs w:val="18"/>
                <w:lang w:eastAsia="en-MY"/>
              </w:rPr>
            </w:pPr>
            <w:r w:rsidRPr="003764D3">
              <w:rPr>
                <w:rFonts w:cs="Arial"/>
                <w:szCs w:val="18"/>
                <w:lang w:eastAsia="en-MY"/>
              </w:rPr>
              <w:t>&gt;90%</w:t>
            </w:r>
          </w:p>
          <w:p w:rsidR="009052D6" w:rsidRPr="003764D3" w:rsidRDefault="009052D6" w:rsidP="00AE6FB8">
            <w:pPr>
              <w:tabs>
                <w:tab w:val="left" w:pos="1701"/>
              </w:tabs>
              <w:autoSpaceDE w:val="0"/>
              <w:autoSpaceDN w:val="0"/>
              <w:adjustRightInd w:val="0"/>
              <w:ind w:right="34"/>
              <w:jc w:val="center"/>
              <w:rPr>
                <w:rFonts w:cs="Arial"/>
                <w:sz w:val="18"/>
                <w:szCs w:val="18"/>
                <w:lang w:eastAsia="en-MY"/>
              </w:rPr>
            </w:pPr>
          </w:p>
          <w:p w:rsidR="009052D6" w:rsidRPr="003764D3" w:rsidRDefault="009052D6" w:rsidP="00AE6FB8">
            <w:pPr>
              <w:tabs>
                <w:tab w:val="left" w:pos="1701"/>
              </w:tabs>
              <w:autoSpaceDE w:val="0"/>
              <w:autoSpaceDN w:val="0"/>
              <w:adjustRightInd w:val="0"/>
              <w:ind w:left="-90" w:right="-108"/>
              <w:jc w:val="center"/>
              <w:rPr>
                <w:rFonts w:cs="Arial"/>
                <w:sz w:val="18"/>
                <w:szCs w:val="18"/>
                <w:lang w:eastAsia="en-MY"/>
              </w:rPr>
            </w:pPr>
            <w:r w:rsidRPr="006665EE">
              <w:rPr>
                <w:rFonts w:cs="Arial"/>
                <w:sz w:val="18"/>
                <w:szCs w:val="18"/>
                <w:lang w:eastAsia="en-MY"/>
              </w:rPr>
              <w:t>Very clearly stated. Provide excellent understanding</w:t>
            </w:r>
          </w:p>
        </w:tc>
      </w:tr>
      <w:tr w:rsidR="009052D6" w:rsidRPr="00307A66" w:rsidTr="00AE6FB8">
        <w:tc>
          <w:tcPr>
            <w:tcW w:w="2448" w:type="dxa"/>
            <w:tcBorders>
              <w:top w:val="dashSmallGap" w:sz="4" w:space="0" w:color="auto"/>
            </w:tcBorders>
          </w:tcPr>
          <w:p w:rsidR="009052D6" w:rsidRPr="00307A66" w:rsidRDefault="009052D6" w:rsidP="00AE6FB8">
            <w:r w:rsidRPr="00307A66">
              <w:t>a) Structure or report (Abstract, Objective, Figures &amp; Tables, Language, Neatness, Completeness)</w:t>
            </w:r>
          </w:p>
        </w:tc>
        <w:tc>
          <w:tcPr>
            <w:tcW w:w="630" w:type="dxa"/>
            <w:tcBorders>
              <w:top w:val="dashSmallGap" w:sz="4" w:space="0" w:color="auto"/>
            </w:tcBorders>
          </w:tcPr>
          <w:p w:rsidR="009052D6" w:rsidRPr="00307A66" w:rsidRDefault="009052D6" w:rsidP="00AE6FB8">
            <w:pPr>
              <w:jc w:val="center"/>
            </w:pPr>
            <w:r w:rsidRPr="00307A66">
              <w:t>CS2</w:t>
            </w:r>
          </w:p>
        </w:tc>
        <w:tc>
          <w:tcPr>
            <w:tcW w:w="1278" w:type="dxa"/>
            <w:tcBorders>
              <w:top w:val="dashSmallGap" w:sz="4" w:space="0" w:color="auto"/>
            </w:tcBorders>
          </w:tcPr>
          <w:p w:rsidR="009052D6" w:rsidRPr="00307A66" w:rsidRDefault="009052D6" w:rsidP="00AE6FB8">
            <w:pPr>
              <w:jc w:val="center"/>
              <w:rPr>
                <w:b/>
              </w:rPr>
            </w:pPr>
          </w:p>
        </w:tc>
        <w:tc>
          <w:tcPr>
            <w:tcW w:w="1152" w:type="dxa"/>
            <w:tcBorders>
              <w:top w:val="dashSmallGap" w:sz="4" w:space="0" w:color="auto"/>
            </w:tcBorders>
          </w:tcPr>
          <w:p w:rsidR="009052D6" w:rsidRPr="00307A66" w:rsidRDefault="009052D6" w:rsidP="00AE6FB8">
            <w:pPr>
              <w:jc w:val="center"/>
              <w:rPr>
                <w:b/>
              </w:rPr>
            </w:pPr>
          </w:p>
        </w:tc>
        <w:tc>
          <w:tcPr>
            <w:tcW w:w="1260" w:type="dxa"/>
            <w:tcBorders>
              <w:top w:val="dashSmallGap" w:sz="4" w:space="0" w:color="auto"/>
            </w:tcBorders>
          </w:tcPr>
          <w:p w:rsidR="009052D6" w:rsidRPr="00307A66" w:rsidRDefault="009052D6" w:rsidP="00AE6FB8">
            <w:pPr>
              <w:jc w:val="center"/>
              <w:rPr>
                <w:b/>
              </w:rPr>
            </w:pPr>
          </w:p>
        </w:tc>
        <w:tc>
          <w:tcPr>
            <w:tcW w:w="1422" w:type="dxa"/>
            <w:tcBorders>
              <w:top w:val="dashSmallGap" w:sz="4" w:space="0" w:color="auto"/>
            </w:tcBorders>
          </w:tcPr>
          <w:p w:rsidR="009052D6" w:rsidRPr="00307A66" w:rsidRDefault="009052D6" w:rsidP="00AE6FB8">
            <w:pPr>
              <w:jc w:val="center"/>
              <w:rPr>
                <w:b/>
              </w:rPr>
            </w:pPr>
          </w:p>
        </w:tc>
        <w:tc>
          <w:tcPr>
            <w:tcW w:w="1278" w:type="dxa"/>
            <w:tcBorders>
              <w:top w:val="dashSmallGap" w:sz="4" w:space="0" w:color="auto"/>
            </w:tcBorders>
          </w:tcPr>
          <w:p w:rsidR="009052D6" w:rsidRPr="00307A66" w:rsidRDefault="009052D6" w:rsidP="00AE6FB8">
            <w:pPr>
              <w:jc w:val="center"/>
              <w:rPr>
                <w:b/>
              </w:rPr>
            </w:pPr>
          </w:p>
        </w:tc>
      </w:tr>
      <w:tr w:rsidR="009052D6" w:rsidRPr="00307A66" w:rsidTr="00AE6FB8">
        <w:tc>
          <w:tcPr>
            <w:tcW w:w="2448" w:type="dxa"/>
          </w:tcPr>
          <w:p w:rsidR="009052D6" w:rsidRPr="00307A66" w:rsidRDefault="009052D6" w:rsidP="00AE6FB8">
            <w:r w:rsidRPr="00307A66">
              <w:t>b) Introduction to the organization &amp; Duties and responsibilities executed</w:t>
            </w:r>
          </w:p>
        </w:tc>
        <w:tc>
          <w:tcPr>
            <w:tcW w:w="630" w:type="dxa"/>
          </w:tcPr>
          <w:p w:rsidR="009052D6" w:rsidRPr="00307A66" w:rsidRDefault="009052D6" w:rsidP="00AE6FB8">
            <w:pPr>
              <w:jc w:val="center"/>
            </w:pPr>
            <w:r w:rsidRPr="00307A66">
              <w:t>CS2</w:t>
            </w:r>
          </w:p>
        </w:tc>
        <w:tc>
          <w:tcPr>
            <w:tcW w:w="1278" w:type="dxa"/>
          </w:tcPr>
          <w:p w:rsidR="009052D6" w:rsidRPr="00307A66" w:rsidRDefault="009052D6" w:rsidP="00AE6FB8">
            <w:pPr>
              <w:jc w:val="center"/>
              <w:rPr>
                <w:b/>
              </w:rPr>
            </w:pPr>
          </w:p>
        </w:tc>
        <w:tc>
          <w:tcPr>
            <w:tcW w:w="1152" w:type="dxa"/>
          </w:tcPr>
          <w:p w:rsidR="009052D6" w:rsidRPr="00307A66" w:rsidRDefault="009052D6" w:rsidP="00AE6FB8">
            <w:pPr>
              <w:jc w:val="center"/>
              <w:rPr>
                <w:b/>
              </w:rPr>
            </w:pPr>
          </w:p>
        </w:tc>
        <w:tc>
          <w:tcPr>
            <w:tcW w:w="1260" w:type="dxa"/>
          </w:tcPr>
          <w:p w:rsidR="009052D6" w:rsidRPr="00307A66" w:rsidRDefault="009052D6" w:rsidP="00AE6FB8">
            <w:pPr>
              <w:jc w:val="center"/>
              <w:rPr>
                <w:b/>
              </w:rPr>
            </w:pPr>
          </w:p>
        </w:tc>
        <w:tc>
          <w:tcPr>
            <w:tcW w:w="1422" w:type="dxa"/>
          </w:tcPr>
          <w:p w:rsidR="009052D6" w:rsidRPr="00307A66" w:rsidRDefault="009052D6" w:rsidP="00AE6FB8">
            <w:pPr>
              <w:jc w:val="center"/>
              <w:rPr>
                <w:b/>
              </w:rPr>
            </w:pPr>
          </w:p>
        </w:tc>
        <w:tc>
          <w:tcPr>
            <w:tcW w:w="1278" w:type="dxa"/>
          </w:tcPr>
          <w:p w:rsidR="009052D6" w:rsidRPr="00307A66" w:rsidRDefault="009052D6" w:rsidP="00AE6FB8">
            <w:pPr>
              <w:jc w:val="center"/>
              <w:rPr>
                <w:b/>
              </w:rPr>
            </w:pPr>
          </w:p>
        </w:tc>
      </w:tr>
      <w:tr w:rsidR="009052D6" w:rsidRPr="00307A66" w:rsidTr="00AE6FB8">
        <w:tc>
          <w:tcPr>
            <w:tcW w:w="2448" w:type="dxa"/>
          </w:tcPr>
          <w:p w:rsidR="009052D6" w:rsidRPr="00307A66" w:rsidRDefault="009052D6" w:rsidP="00AE6FB8">
            <w:r w:rsidRPr="00307A66">
              <w:t>c) Review on the achievement of training objectives</w:t>
            </w:r>
          </w:p>
        </w:tc>
        <w:tc>
          <w:tcPr>
            <w:tcW w:w="630" w:type="dxa"/>
          </w:tcPr>
          <w:p w:rsidR="009052D6" w:rsidRPr="00307A66" w:rsidRDefault="009052D6" w:rsidP="00AE6FB8">
            <w:pPr>
              <w:jc w:val="center"/>
            </w:pPr>
            <w:r w:rsidRPr="00307A66">
              <w:t>CS2</w:t>
            </w:r>
          </w:p>
        </w:tc>
        <w:tc>
          <w:tcPr>
            <w:tcW w:w="1278" w:type="dxa"/>
          </w:tcPr>
          <w:p w:rsidR="009052D6" w:rsidRPr="00307A66" w:rsidRDefault="009052D6" w:rsidP="00AE6FB8">
            <w:pPr>
              <w:jc w:val="center"/>
              <w:rPr>
                <w:b/>
              </w:rPr>
            </w:pPr>
          </w:p>
        </w:tc>
        <w:tc>
          <w:tcPr>
            <w:tcW w:w="1152" w:type="dxa"/>
          </w:tcPr>
          <w:p w:rsidR="009052D6" w:rsidRPr="00307A66" w:rsidRDefault="009052D6" w:rsidP="00AE6FB8">
            <w:pPr>
              <w:jc w:val="center"/>
              <w:rPr>
                <w:b/>
              </w:rPr>
            </w:pPr>
          </w:p>
        </w:tc>
        <w:tc>
          <w:tcPr>
            <w:tcW w:w="1260" w:type="dxa"/>
          </w:tcPr>
          <w:p w:rsidR="009052D6" w:rsidRPr="00307A66" w:rsidRDefault="009052D6" w:rsidP="00AE6FB8">
            <w:pPr>
              <w:jc w:val="center"/>
              <w:rPr>
                <w:b/>
              </w:rPr>
            </w:pPr>
          </w:p>
        </w:tc>
        <w:tc>
          <w:tcPr>
            <w:tcW w:w="1422" w:type="dxa"/>
          </w:tcPr>
          <w:p w:rsidR="009052D6" w:rsidRPr="00307A66" w:rsidRDefault="009052D6" w:rsidP="00AE6FB8">
            <w:pPr>
              <w:jc w:val="center"/>
              <w:rPr>
                <w:b/>
              </w:rPr>
            </w:pPr>
          </w:p>
        </w:tc>
        <w:tc>
          <w:tcPr>
            <w:tcW w:w="1278" w:type="dxa"/>
          </w:tcPr>
          <w:p w:rsidR="009052D6" w:rsidRPr="00307A66" w:rsidRDefault="009052D6" w:rsidP="00AE6FB8">
            <w:pPr>
              <w:jc w:val="center"/>
              <w:rPr>
                <w:b/>
              </w:rPr>
            </w:pPr>
          </w:p>
        </w:tc>
      </w:tr>
      <w:tr w:rsidR="009052D6" w:rsidRPr="00307A66" w:rsidTr="00AE6FB8">
        <w:tc>
          <w:tcPr>
            <w:tcW w:w="2448" w:type="dxa"/>
          </w:tcPr>
          <w:p w:rsidR="009052D6" w:rsidRPr="00307A66" w:rsidRDefault="009052D6" w:rsidP="00AE6FB8">
            <w:r w:rsidRPr="00307A66">
              <w:t>d) Recognize the impact of the task assigned to the professional practices</w:t>
            </w:r>
          </w:p>
        </w:tc>
        <w:tc>
          <w:tcPr>
            <w:tcW w:w="630" w:type="dxa"/>
          </w:tcPr>
          <w:p w:rsidR="009052D6" w:rsidRPr="00307A66" w:rsidRDefault="009052D6" w:rsidP="00AE6FB8">
            <w:pPr>
              <w:jc w:val="center"/>
            </w:pPr>
            <w:r w:rsidRPr="00307A66">
              <w:t>EM1</w:t>
            </w:r>
          </w:p>
        </w:tc>
        <w:tc>
          <w:tcPr>
            <w:tcW w:w="1278" w:type="dxa"/>
          </w:tcPr>
          <w:p w:rsidR="009052D6" w:rsidRPr="00307A66" w:rsidRDefault="009052D6" w:rsidP="00AE6FB8">
            <w:pPr>
              <w:jc w:val="center"/>
              <w:rPr>
                <w:b/>
              </w:rPr>
            </w:pPr>
          </w:p>
        </w:tc>
        <w:tc>
          <w:tcPr>
            <w:tcW w:w="1152" w:type="dxa"/>
          </w:tcPr>
          <w:p w:rsidR="009052D6" w:rsidRPr="00307A66" w:rsidRDefault="009052D6" w:rsidP="00AE6FB8">
            <w:pPr>
              <w:jc w:val="center"/>
              <w:rPr>
                <w:b/>
              </w:rPr>
            </w:pPr>
          </w:p>
        </w:tc>
        <w:tc>
          <w:tcPr>
            <w:tcW w:w="1260" w:type="dxa"/>
          </w:tcPr>
          <w:p w:rsidR="009052D6" w:rsidRPr="00307A66" w:rsidRDefault="009052D6" w:rsidP="00AE6FB8">
            <w:pPr>
              <w:jc w:val="center"/>
              <w:rPr>
                <w:b/>
              </w:rPr>
            </w:pPr>
          </w:p>
        </w:tc>
        <w:tc>
          <w:tcPr>
            <w:tcW w:w="1422" w:type="dxa"/>
          </w:tcPr>
          <w:p w:rsidR="009052D6" w:rsidRPr="00307A66" w:rsidRDefault="009052D6" w:rsidP="00AE6FB8">
            <w:pPr>
              <w:jc w:val="center"/>
              <w:rPr>
                <w:b/>
              </w:rPr>
            </w:pPr>
          </w:p>
        </w:tc>
        <w:tc>
          <w:tcPr>
            <w:tcW w:w="1278" w:type="dxa"/>
          </w:tcPr>
          <w:p w:rsidR="009052D6" w:rsidRPr="00307A66" w:rsidRDefault="009052D6" w:rsidP="00AE6FB8">
            <w:pPr>
              <w:jc w:val="center"/>
              <w:rPr>
                <w:b/>
              </w:rPr>
            </w:pPr>
          </w:p>
        </w:tc>
      </w:tr>
      <w:tr w:rsidR="009052D6" w:rsidRPr="00307A66" w:rsidTr="00AE6FB8">
        <w:tc>
          <w:tcPr>
            <w:tcW w:w="2448" w:type="dxa"/>
          </w:tcPr>
          <w:p w:rsidR="009052D6" w:rsidRPr="00307A66" w:rsidRDefault="009052D6" w:rsidP="00AE6FB8">
            <w:r w:rsidRPr="00307A66">
              <w:t>e) Conclusion &amp; recommendation</w:t>
            </w:r>
          </w:p>
        </w:tc>
        <w:tc>
          <w:tcPr>
            <w:tcW w:w="630" w:type="dxa"/>
          </w:tcPr>
          <w:p w:rsidR="009052D6" w:rsidRPr="00307A66" w:rsidRDefault="009052D6" w:rsidP="00AE6FB8">
            <w:pPr>
              <w:jc w:val="center"/>
            </w:pPr>
            <w:r w:rsidRPr="00307A66">
              <w:t>CS2</w:t>
            </w:r>
          </w:p>
        </w:tc>
        <w:tc>
          <w:tcPr>
            <w:tcW w:w="1278" w:type="dxa"/>
          </w:tcPr>
          <w:p w:rsidR="009052D6" w:rsidRPr="00307A66" w:rsidRDefault="009052D6" w:rsidP="00AE6FB8">
            <w:pPr>
              <w:jc w:val="center"/>
              <w:rPr>
                <w:b/>
              </w:rPr>
            </w:pPr>
          </w:p>
        </w:tc>
        <w:tc>
          <w:tcPr>
            <w:tcW w:w="1152" w:type="dxa"/>
          </w:tcPr>
          <w:p w:rsidR="009052D6" w:rsidRPr="00307A66" w:rsidRDefault="009052D6" w:rsidP="00AE6FB8">
            <w:pPr>
              <w:jc w:val="center"/>
              <w:rPr>
                <w:b/>
              </w:rPr>
            </w:pPr>
          </w:p>
        </w:tc>
        <w:tc>
          <w:tcPr>
            <w:tcW w:w="1260" w:type="dxa"/>
          </w:tcPr>
          <w:p w:rsidR="009052D6" w:rsidRPr="00307A66" w:rsidRDefault="009052D6" w:rsidP="00AE6FB8">
            <w:pPr>
              <w:jc w:val="center"/>
              <w:rPr>
                <w:b/>
              </w:rPr>
            </w:pPr>
          </w:p>
        </w:tc>
        <w:tc>
          <w:tcPr>
            <w:tcW w:w="1422" w:type="dxa"/>
          </w:tcPr>
          <w:p w:rsidR="009052D6" w:rsidRPr="00307A66" w:rsidRDefault="009052D6" w:rsidP="00AE6FB8">
            <w:pPr>
              <w:jc w:val="center"/>
              <w:rPr>
                <w:b/>
              </w:rPr>
            </w:pPr>
          </w:p>
        </w:tc>
        <w:tc>
          <w:tcPr>
            <w:tcW w:w="1278" w:type="dxa"/>
          </w:tcPr>
          <w:p w:rsidR="009052D6" w:rsidRPr="00307A66" w:rsidRDefault="009052D6" w:rsidP="00AE6FB8">
            <w:pPr>
              <w:jc w:val="center"/>
              <w:rPr>
                <w:b/>
              </w:rPr>
            </w:pPr>
          </w:p>
        </w:tc>
      </w:tr>
    </w:tbl>
    <w:p w:rsidR="009052D6" w:rsidRDefault="00E31B2D">
      <w:pPr>
        <w:rPr>
          <w:b/>
        </w:rPr>
      </w:pPr>
      <w:r>
        <w:rPr>
          <w:rFonts w:cs="Arial"/>
          <w:b/>
          <w:noProof/>
          <w:lang w:eastAsia="en-MY"/>
        </w:rPr>
        <mc:AlternateContent>
          <mc:Choice Requires="wps">
            <w:drawing>
              <wp:anchor distT="0" distB="0" distL="114300" distR="114300" simplePos="0" relativeHeight="251670528" behindDoc="0" locked="0" layoutInCell="1" allowOverlap="1">
                <wp:simplePos x="0" y="0"/>
                <wp:positionH relativeFrom="column">
                  <wp:posOffset>5143500</wp:posOffset>
                </wp:positionH>
                <wp:positionV relativeFrom="paragraph">
                  <wp:posOffset>16510</wp:posOffset>
                </wp:positionV>
                <wp:extent cx="752475" cy="485775"/>
                <wp:effectExtent l="9525" t="9525" r="9525" b="9525"/>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485775"/>
                        </a:xfrm>
                        <a:prstGeom prst="rect">
                          <a:avLst/>
                        </a:prstGeom>
                        <a:solidFill>
                          <a:srgbClr val="FFFFFF"/>
                        </a:solidFill>
                        <a:ln w="3175">
                          <a:solidFill>
                            <a:srgbClr val="000000"/>
                          </a:solidFill>
                          <a:prstDash val="dashDot"/>
                          <a:miter lim="800000"/>
                          <a:headEnd/>
                          <a:tailEnd/>
                        </a:ln>
                      </wps:spPr>
                      <wps:txbx>
                        <w:txbxContent>
                          <w:p w:rsidR="003A6910" w:rsidRPr="00D215BF" w:rsidRDefault="003A6910" w:rsidP="003A6910">
                            <w:pPr>
                              <w:spacing w:before="240" w:after="120" w:line="240" w:lineRule="auto"/>
                              <w:jc w:val="right"/>
                              <w:rPr>
                                <w:b/>
                                <w:color w:val="FF0000"/>
                              </w:rPr>
                            </w:pPr>
                            <w:r w:rsidRPr="00D215BF">
                              <w:rPr>
                                <w:b/>
                                <w:color w:val="FF0000"/>
                                <w:sz w:val="24"/>
                              </w:rPr>
                              <w:t xml:space="preserve">/30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5" style="position:absolute;margin-left:405pt;margin-top:1.3pt;width:59.25pt;height:3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" strokeweight=".25pt">
                <v:stroke dashstyle="dashDot"/>
                <v:textbox>
                  <w:txbxContent>
                    <w:p w:rsidR="003A6910" w:rsidRPr="00D215BF" w:rsidRDefault="003A6910" w:rsidP="003A6910">
                      <w:pPr>
                        <w:spacing w:before="240" w:after="120" w:line="240" w:lineRule="auto"/>
                        <w:jc w:val="right"/>
                        <w:rPr>
                          <w:b/>
                          <w:color w:val="FF0000"/>
                        </w:rPr>
                      </w:pPr>
                      <w:r w:rsidRPr="00D215BF">
                        <w:rPr>
                          <w:b/>
                          <w:color w:val="FF0000"/>
                          <w:sz w:val="24"/>
                        </w:rPr>
                        <w:t xml:space="preserve">/30 </w:t>
                      </w:r>
                    </w:p>
                  </w:txbxContent>
                </v:textbox>
              </v:rect>
            </w:pict>
          </mc:Fallback>
        </mc:AlternateContent>
      </w:r>
    </w:p>
    <w:p w:rsidR="009052D6" w:rsidRPr="00960B7E" w:rsidRDefault="009052D6" w:rsidP="009052D6">
      <w:pPr>
        <w:tabs>
          <w:tab w:val="left" w:pos="1701"/>
        </w:tabs>
        <w:ind w:right="735"/>
        <w:jc w:val="both"/>
        <w:rPr>
          <w:rFonts w:cs="Arial"/>
          <w:b/>
        </w:rPr>
      </w:pPr>
      <w:r w:rsidRPr="00960B7E">
        <w:rPr>
          <w:rFonts w:cs="Arial"/>
          <w:b/>
        </w:rPr>
        <w:t xml:space="preserve">SECTION </w:t>
      </w:r>
      <w:r w:rsidR="00C63921">
        <w:rPr>
          <w:rFonts w:cs="Arial"/>
          <w:b/>
        </w:rPr>
        <w:t>Q</w:t>
      </w:r>
      <w:r w:rsidRPr="00960B7E">
        <w:rPr>
          <w:rFonts w:cs="Arial"/>
          <w:b/>
        </w:rPr>
        <w:t>: DECLARATION</w:t>
      </w:r>
    </w:p>
    <w:p w:rsidR="00E027F7" w:rsidRDefault="00E027F7" w:rsidP="00E027F7">
      <w:pPr>
        <w:spacing w:after="0" w:line="240" w:lineRule="auto"/>
        <w:rPr>
          <w:b/>
          <w:bCs/>
        </w:rPr>
      </w:pPr>
      <w:r>
        <w:t>I hereby certify that the student has submitted industrial training report and log book</w:t>
      </w:r>
      <w:r>
        <w:rPr>
          <w:b/>
          <w:bCs/>
        </w:rPr>
        <w:t>.</w:t>
      </w:r>
    </w:p>
    <w:p w:rsidR="009052D6" w:rsidRPr="00307A66" w:rsidRDefault="00E027F7" w:rsidP="00E027F7">
      <w:pPr>
        <w:spacing w:after="0" w:line="240" w:lineRule="auto"/>
        <w:rPr>
          <w:b/>
        </w:rPr>
      </w:pPr>
      <w:r>
        <w:rPr>
          <w:b/>
          <w:bCs/>
        </w:rPr>
        <w:t xml:space="preserve"> </w:t>
      </w:r>
      <w:r w:rsidR="009052D6" w:rsidRPr="00960B7E">
        <w:rPr>
          <w:rFonts w:cs="Arial"/>
        </w:rPr>
        <w:t xml:space="preserve">I </w:t>
      </w:r>
      <w:r>
        <w:rPr>
          <w:rFonts w:cs="Arial"/>
        </w:rPr>
        <w:t xml:space="preserve">also </w:t>
      </w:r>
      <w:r w:rsidR="009052D6" w:rsidRPr="00960B7E">
        <w:rPr>
          <w:rFonts w:cs="Arial"/>
        </w:rPr>
        <w:t>hereby certify that the</w:t>
      </w:r>
      <w:r w:rsidR="009052D6">
        <w:rPr>
          <w:rFonts w:cs="Arial"/>
        </w:rPr>
        <w:t xml:space="preserve"> above information is true.</w:t>
      </w:r>
      <w:r w:rsidR="009052D6" w:rsidRPr="00307A66">
        <w:rPr>
          <w:b/>
        </w:rPr>
        <w:t xml:space="preserve"> </w:t>
      </w:r>
    </w:p>
    <w:p w:rsidR="009052D6" w:rsidRDefault="009052D6" w:rsidP="009052D6"/>
    <w:p w:rsidR="00992EE6" w:rsidRDefault="00E31B2D" w:rsidP="00992EE6">
      <w:pPr>
        <w:ind w:left="1080" w:hanging="1080"/>
      </w:pPr>
      <w:r>
        <w:rPr>
          <w:noProof/>
          <w:lang w:eastAsia="en-MY"/>
        </w:rPr>
        <mc:AlternateContent>
          <mc:Choice Requires="wps">
            <w:drawing>
              <wp:anchor distT="0" distB="0" distL="114300" distR="114300" simplePos="0" relativeHeight="251660288" behindDoc="0" locked="0" layoutInCell="1" allowOverlap="1">
                <wp:simplePos x="0" y="0"/>
                <wp:positionH relativeFrom="column">
                  <wp:posOffset>3533775</wp:posOffset>
                </wp:positionH>
                <wp:positionV relativeFrom="paragraph">
                  <wp:posOffset>1270</wp:posOffset>
                </wp:positionV>
                <wp:extent cx="2533650" cy="876300"/>
                <wp:effectExtent l="9525" t="9525" r="9525" b="952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876300"/>
                        </a:xfrm>
                        <a:prstGeom prst="rect">
                          <a:avLst/>
                        </a:prstGeom>
                        <a:solidFill>
                          <a:srgbClr val="FFFFFF"/>
                        </a:solidFill>
                        <a:ln w="3175">
                          <a:solidFill>
                            <a:srgbClr val="000000"/>
                          </a:solidFill>
                          <a:prstDash val="dashDot"/>
                          <a:miter lim="800000"/>
                          <a:headEnd/>
                          <a:tailEnd/>
                        </a:ln>
                      </wps:spPr>
                      <wps:txbx>
                        <w:txbxContent>
                          <w:p w:rsidR="00AE6FB8" w:rsidRPr="00D40C1B" w:rsidRDefault="00AE6FB8" w:rsidP="00992EE6">
                            <w:pPr>
                              <w:spacing w:after="0" w:line="240" w:lineRule="auto"/>
                              <w:jc w:val="center"/>
                              <w:rPr>
                                <w:sz w:val="20"/>
                              </w:rPr>
                            </w:pPr>
                          </w:p>
                          <w:p w:rsidR="00AE6FB8" w:rsidRPr="00D40C1B" w:rsidRDefault="00AE6FB8" w:rsidP="00992EE6">
                            <w:pPr>
                              <w:spacing w:after="0" w:line="240" w:lineRule="auto"/>
                              <w:jc w:val="center"/>
                              <w:rPr>
                                <w:sz w:val="20"/>
                              </w:rPr>
                            </w:pPr>
                          </w:p>
                          <w:p w:rsidR="00AE6FB8" w:rsidRPr="00D40C1B" w:rsidRDefault="00AE6FB8" w:rsidP="00992EE6">
                            <w:pPr>
                              <w:spacing w:after="0" w:line="240" w:lineRule="auto"/>
                              <w:jc w:val="center"/>
                              <w:rPr>
                                <w:sz w:val="20"/>
                              </w:rPr>
                            </w:pPr>
                            <w:r w:rsidRPr="00D40C1B">
                              <w:rPr>
                                <w:sz w:val="20"/>
                              </w:rPr>
                              <w:t>Stamp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6" style="position:absolute;left:0;text-align:left;margin-left:278.25pt;margin-top:.1pt;width:199.5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" strokeweight=".25pt">
                <v:stroke dashstyle="dashDot"/>
                <v:textbox>
                  <w:txbxContent>
                    <w:p w:rsidR="00AE6FB8" w:rsidRPr="00D40C1B" w:rsidRDefault="00AE6FB8" w:rsidP="00992EE6">
                      <w:pPr>
                        <w:spacing w:after="0" w:line="240" w:lineRule="auto"/>
                        <w:jc w:val="center"/>
                        <w:rPr>
                          <w:sz w:val="20"/>
                        </w:rPr>
                      </w:pPr>
                    </w:p>
                    <w:p w:rsidR="00AE6FB8" w:rsidRPr="00D40C1B" w:rsidRDefault="00AE6FB8" w:rsidP="00992EE6">
                      <w:pPr>
                        <w:spacing w:after="0" w:line="240" w:lineRule="auto"/>
                        <w:jc w:val="center"/>
                        <w:rPr>
                          <w:sz w:val="20"/>
                        </w:rPr>
                      </w:pPr>
                    </w:p>
                    <w:p w:rsidR="00AE6FB8" w:rsidRPr="00D40C1B" w:rsidRDefault="00AE6FB8" w:rsidP="00992EE6">
                      <w:pPr>
                        <w:spacing w:after="0" w:line="240" w:lineRule="auto"/>
                        <w:jc w:val="center"/>
                        <w:rPr>
                          <w:sz w:val="20"/>
                        </w:rPr>
                      </w:pPr>
                      <w:r w:rsidRPr="00D40C1B">
                        <w:rPr>
                          <w:sz w:val="20"/>
                        </w:rPr>
                        <w:t>Stamp here</w:t>
                      </w:r>
                    </w:p>
                  </w:txbxContent>
                </v:textbox>
              </v:rect>
            </w:pict>
          </mc:Fallback>
        </mc:AlternateContent>
      </w:r>
      <w:r w:rsidR="00992EE6" w:rsidRPr="00307A66">
        <w:t>Signature</w:t>
      </w:r>
      <w:r w:rsidR="00992EE6">
        <w:tab/>
      </w:r>
      <w:r w:rsidR="00992EE6" w:rsidRPr="00307A66">
        <w:t>:</w:t>
      </w:r>
      <w:r w:rsidR="00992EE6">
        <w:t xml:space="preserve">  ......</w:t>
      </w:r>
      <w:r w:rsidR="00992EE6" w:rsidRPr="00307A66">
        <w:t>……………………………………</w:t>
      </w:r>
      <w:r w:rsidR="00992EE6">
        <w:t>…..</w:t>
      </w:r>
      <w:r w:rsidR="00992EE6" w:rsidRPr="00307A66">
        <w:t xml:space="preserve">.… </w:t>
      </w:r>
      <w:r w:rsidR="00992EE6" w:rsidRPr="00307A66">
        <w:tab/>
      </w:r>
      <w:r w:rsidR="00992EE6" w:rsidRPr="00307A66">
        <w:tab/>
      </w:r>
      <w:r w:rsidR="00992EE6">
        <w:tab/>
      </w:r>
    </w:p>
    <w:p w:rsidR="00992EE6" w:rsidRDefault="00992EE6" w:rsidP="00992EE6">
      <w:pPr>
        <w:ind w:left="1080" w:hanging="1080"/>
      </w:pPr>
      <w:r w:rsidRPr="00307A66">
        <w:t>Name</w:t>
      </w:r>
      <w:r>
        <w:t xml:space="preserve"> </w:t>
      </w:r>
      <w:r>
        <w:tab/>
      </w:r>
      <w:r w:rsidRPr="00307A66">
        <w:t>:</w:t>
      </w:r>
      <w:r>
        <w:t xml:space="preserve">  ......</w:t>
      </w:r>
      <w:r w:rsidRPr="00307A66">
        <w:t xml:space="preserve">…………….……………….……………. </w:t>
      </w:r>
      <w:r w:rsidRPr="00307A66">
        <w:tab/>
      </w:r>
      <w:r>
        <w:tab/>
      </w:r>
    </w:p>
    <w:p w:rsidR="00992EE6" w:rsidRPr="00307A66" w:rsidRDefault="00992EE6" w:rsidP="00992EE6">
      <w:pPr>
        <w:ind w:left="1080" w:hanging="1080"/>
      </w:pPr>
      <w:r w:rsidRPr="00307A66">
        <w:t>Date</w:t>
      </w:r>
      <w:r>
        <w:tab/>
      </w:r>
      <w:r w:rsidRPr="00307A66">
        <w:t>:</w:t>
      </w:r>
      <w:r>
        <w:t xml:space="preserve">  .......</w:t>
      </w:r>
      <w:r w:rsidRPr="00307A66">
        <w:t xml:space="preserve">…………………..………………....…. </w:t>
      </w:r>
      <w:r w:rsidRPr="00307A66">
        <w:tab/>
      </w:r>
      <w:r w:rsidRPr="00307A66">
        <w:tab/>
      </w:r>
      <w:r w:rsidRPr="00307A66">
        <w:tab/>
      </w:r>
    </w:p>
    <w:p w:rsidR="009052D6" w:rsidRDefault="009052D6">
      <w:pPr>
        <w:rPr>
          <w:b/>
        </w:rPr>
      </w:pPr>
    </w:p>
    <w:p w:rsidR="004A15F1" w:rsidRDefault="004A15F1">
      <w:pPr>
        <w:rPr>
          <w:b/>
        </w:rPr>
      </w:pPr>
    </w:p>
    <w:p w:rsidR="0034296A" w:rsidRDefault="004A15F1" w:rsidP="004A15F1">
      <w:pPr>
        <w:spacing w:after="0" w:line="240" w:lineRule="auto"/>
        <w:rPr>
          <w:rFonts w:cs="Arial"/>
          <w:b/>
        </w:rPr>
      </w:pPr>
      <w:r w:rsidRPr="004A15F1">
        <w:rPr>
          <w:rFonts w:cs="Arial"/>
          <w:b/>
        </w:rPr>
        <w:lastRenderedPageBreak/>
        <w:t>ATTACHMENT: Areas of Industrial Training Coverage</w:t>
      </w:r>
      <w:r w:rsidR="006173F0">
        <w:rPr>
          <w:rFonts w:cs="Arial"/>
          <w:b/>
        </w:rPr>
        <w:t xml:space="preserve"> </w:t>
      </w:r>
    </w:p>
    <w:p w:rsidR="0034296A" w:rsidRDefault="0034296A" w:rsidP="004A15F1">
      <w:pPr>
        <w:spacing w:after="0" w:line="240" w:lineRule="auto"/>
        <w:rPr>
          <w:rFonts w:cs="Arial"/>
          <w:b/>
        </w:rPr>
      </w:pPr>
    </w:p>
    <w:p w:rsidR="004A15F1" w:rsidRPr="004A15F1" w:rsidRDefault="006173F0" w:rsidP="004A15F1">
      <w:pPr>
        <w:spacing w:after="0" w:line="240" w:lineRule="auto"/>
        <w:rPr>
          <w:rFonts w:cs="Arial"/>
          <w:b/>
        </w:rPr>
      </w:pPr>
      <w:r>
        <w:rPr>
          <w:rFonts w:cs="Arial"/>
          <w:b/>
        </w:rPr>
        <w:t>According to the areas of expertise set by the Board of Quantity Surveyors Malaysia</w:t>
      </w:r>
      <w:r w:rsidR="0034296A">
        <w:rPr>
          <w:rFonts w:cs="Arial"/>
          <w:b/>
        </w:rPr>
        <w:t xml:space="preserve"> (BQSM) under the Assessment for Professional Competence (APC</w:t>
      </w:r>
      <w:r>
        <w:rPr>
          <w:rFonts w:cs="Arial"/>
          <w:b/>
        </w:rPr>
        <w:t>)</w:t>
      </w:r>
    </w:p>
    <w:p w:rsidR="004A15F1" w:rsidRDefault="004A15F1" w:rsidP="004A15F1">
      <w:pPr>
        <w:spacing w:after="60"/>
        <w:rPr>
          <w:rFonts w:cs="Arial"/>
          <w:i/>
          <w:sz w:val="20"/>
        </w:rPr>
      </w:pPr>
      <w:r w:rsidRPr="004A15F1">
        <w:rPr>
          <w:rFonts w:cs="Arial"/>
          <w:i/>
          <w:sz w:val="20"/>
        </w:rPr>
        <w:t xml:space="preserve">(Students to </w:t>
      </w:r>
      <w:r w:rsidR="009B588E" w:rsidRPr="004A15F1">
        <w:rPr>
          <w:rFonts w:cs="Arial"/>
          <w:i/>
          <w:sz w:val="20"/>
        </w:rPr>
        <w:t>fulfil</w:t>
      </w:r>
      <w:r w:rsidRPr="004A15F1">
        <w:rPr>
          <w:rFonts w:cs="Arial"/>
          <w:i/>
          <w:sz w:val="20"/>
        </w:rPr>
        <w:t xml:space="preserve"> the requirement of a minimum coverage of </w:t>
      </w:r>
      <w:r w:rsidR="006173F0">
        <w:rPr>
          <w:rFonts w:cs="Arial"/>
          <w:i/>
          <w:sz w:val="20"/>
        </w:rPr>
        <w:t>7 out of 14 areas listed</w:t>
      </w:r>
      <w:r w:rsidRPr="004A15F1">
        <w:rPr>
          <w:rFonts w:cs="Arial"/>
          <w:i/>
          <w:sz w:val="20"/>
        </w:rPr>
        <w:t>)</w:t>
      </w:r>
    </w:p>
    <w:p w:rsidR="00374E88" w:rsidRDefault="00374E88" w:rsidP="004A15F1">
      <w:pPr>
        <w:spacing w:after="60"/>
        <w:rPr>
          <w:rFonts w:cs="Arial"/>
          <w:i/>
          <w:sz w:val="20"/>
        </w:rPr>
      </w:pPr>
    </w:p>
    <w:tbl>
      <w:tblPr>
        <w:tblStyle w:val="TableGrid"/>
        <w:tblW w:w="0" w:type="auto"/>
        <w:tblLook w:val="04A0" w:firstRow="1" w:lastRow="0" w:firstColumn="1" w:lastColumn="0" w:noHBand="0" w:noVBand="1"/>
      </w:tblPr>
      <w:tblGrid>
        <w:gridCol w:w="918"/>
        <w:gridCol w:w="2070"/>
        <w:gridCol w:w="6254"/>
      </w:tblGrid>
      <w:tr w:rsidR="00374E88" w:rsidRPr="00374E88" w:rsidTr="00374E88">
        <w:tc>
          <w:tcPr>
            <w:tcW w:w="918" w:type="dxa"/>
          </w:tcPr>
          <w:p w:rsidR="00374E88" w:rsidRPr="00374E88" w:rsidRDefault="00374E88" w:rsidP="00374E88">
            <w:pPr>
              <w:spacing w:after="60"/>
              <w:jc w:val="center"/>
              <w:rPr>
                <w:rFonts w:cs="Arial"/>
                <w:b/>
                <w:sz w:val="20"/>
                <w:szCs w:val="20"/>
              </w:rPr>
            </w:pPr>
            <w:r>
              <w:rPr>
                <w:rFonts w:cs="Arial"/>
                <w:b/>
                <w:sz w:val="20"/>
                <w:szCs w:val="20"/>
              </w:rPr>
              <w:t>A</w:t>
            </w:r>
          </w:p>
        </w:tc>
        <w:tc>
          <w:tcPr>
            <w:tcW w:w="2070" w:type="dxa"/>
          </w:tcPr>
          <w:p w:rsidR="00374E88" w:rsidRPr="00374E88" w:rsidRDefault="00374E88" w:rsidP="00374E88">
            <w:pPr>
              <w:spacing w:after="60"/>
              <w:rPr>
                <w:rFonts w:cs="Arial"/>
                <w:b/>
                <w:sz w:val="20"/>
                <w:szCs w:val="20"/>
              </w:rPr>
            </w:pPr>
            <w:r w:rsidRPr="00374E88">
              <w:rPr>
                <w:rFonts w:cs="Arial"/>
                <w:b/>
                <w:bCs/>
                <w:sz w:val="20"/>
                <w:szCs w:val="20"/>
                <w:lang w:val="en-US"/>
              </w:rPr>
              <w:t>Pre- Construction</w:t>
            </w:r>
          </w:p>
        </w:tc>
        <w:tc>
          <w:tcPr>
            <w:tcW w:w="6254" w:type="dxa"/>
          </w:tcPr>
          <w:p w:rsidR="00374E88" w:rsidRPr="00374E88" w:rsidRDefault="00374E88" w:rsidP="004A15F1">
            <w:pPr>
              <w:spacing w:after="60"/>
              <w:rPr>
                <w:rFonts w:cs="Arial"/>
                <w:sz w:val="20"/>
                <w:szCs w:val="20"/>
              </w:rPr>
            </w:pPr>
            <w:r w:rsidRPr="00374E88">
              <w:rPr>
                <w:rFonts w:cs="Arial"/>
                <w:bCs/>
                <w:sz w:val="20"/>
                <w:szCs w:val="20"/>
                <w:lang w:val="en-US"/>
              </w:rPr>
              <w:t>Covers pre-contract work on construction in both contract and cost including on material selection and evaluation, requirements under Buildings Ordinance / Regulations and other legislations. Candidates are expected to be involved with drafting of specifications, preparation of record drawings, including measurement and valuation of works</w:t>
            </w:r>
          </w:p>
        </w:tc>
      </w:tr>
      <w:tr w:rsidR="00374E88" w:rsidRPr="00374E88" w:rsidTr="00374E88">
        <w:tc>
          <w:tcPr>
            <w:tcW w:w="918" w:type="dxa"/>
          </w:tcPr>
          <w:p w:rsidR="00374E88" w:rsidRPr="00374E88" w:rsidRDefault="00374E88" w:rsidP="00374E88">
            <w:pPr>
              <w:spacing w:after="60"/>
              <w:jc w:val="center"/>
              <w:rPr>
                <w:rFonts w:cs="Arial"/>
                <w:b/>
                <w:sz w:val="20"/>
                <w:szCs w:val="20"/>
              </w:rPr>
            </w:pPr>
            <w:r>
              <w:rPr>
                <w:rFonts w:cs="Arial"/>
                <w:b/>
                <w:sz w:val="20"/>
                <w:szCs w:val="20"/>
              </w:rPr>
              <w:t>B</w:t>
            </w:r>
          </w:p>
        </w:tc>
        <w:tc>
          <w:tcPr>
            <w:tcW w:w="2070" w:type="dxa"/>
          </w:tcPr>
          <w:p w:rsidR="00374E88" w:rsidRPr="00374E88" w:rsidRDefault="00374E88" w:rsidP="00374E88">
            <w:pPr>
              <w:spacing w:after="60"/>
              <w:rPr>
                <w:rFonts w:cs="Arial"/>
                <w:b/>
                <w:sz w:val="20"/>
                <w:szCs w:val="20"/>
              </w:rPr>
            </w:pPr>
            <w:r w:rsidRPr="00374E88">
              <w:rPr>
                <w:rFonts w:cs="Arial"/>
                <w:b/>
                <w:bCs/>
                <w:sz w:val="20"/>
                <w:szCs w:val="20"/>
                <w:lang w:val="en-US"/>
              </w:rPr>
              <w:t>Contract Administration</w:t>
            </w:r>
          </w:p>
        </w:tc>
        <w:tc>
          <w:tcPr>
            <w:tcW w:w="6254" w:type="dxa"/>
          </w:tcPr>
          <w:p w:rsidR="00374E88" w:rsidRPr="00374E88" w:rsidRDefault="00374E88" w:rsidP="004A15F1">
            <w:pPr>
              <w:spacing w:after="60"/>
              <w:rPr>
                <w:rFonts w:cs="Arial"/>
                <w:sz w:val="20"/>
                <w:szCs w:val="20"/>
              </w:rPr>
            </w:pPr>
            <w:r w:rsidRPr="00374E88">
              <w:rPr>
                <w:rFonts w:cs="Arial"/>
                <w:bCs/>
                <w:sz w:val="20"/>
                <w:szCs w:val="20"/>
                <w:lang w:val="en-US"/>
              </w:rPr>
              <w:t>The administration of construction contracts including preparation and interpretation. Candidates are expected to be well versed with the tendering and procurement procedures as well as the appraisal of tenders, matters of cost estimating, cost control and measurement of works, project scheduling, resource planning and control of work and personnel, as well as contracts valuation and certification</w:t>
            </w:r>
          </w:p>
        </w:tc>
      </w:tr>
      <w:tr w:rsidR="00374E88" w:rsidRPr="00374E88" w:rsidTr="00374E88">
        <w:tc>
          <w:tcPr>
            <w:tcW w:w="918" w:type="dxa"/>
          </w:tcPr>
          <w:p w:rsidR="00374E88" w:rsidRPr="00374E88" w:rsidRDefault="00374E88" w:rsidP="00374E88">
            <w:pPr>
              <w:spacing w:after="60"/>
              <w:jc w:val="center"/>
              <w:rPr>
                <w:rFonts w:cs="Arial"/>
                <w:b/>
                <w:sz w:val="20"/>
                <w:szCs w:val="20"/>
              </w:rPr>
            </w:pPr>
            <w:r>
              <w:rPr>
                <w:rFonts w:cs="Arial"/>
                <w:b/>
                <w:sz w:val="20"/>
                <w:szCs w:val="20"/>
              </w:rPr>
              <w:t>C</w:t>
            </w:r>
          </w:p>
        </w:tc>
        <w:tc>
          <w:tcPr>
            <w:tcW w:w="2070" w:type="dxa"/>
          </w:tcPr>
          <w:p w:rsidR="00374E88" w:rsidRPr="00374E88" w:rsidRDefault="00374E88" w:rsidP="00374E88">
            <w:pPr>
              <w:spacing w:after="60"/>
              <w:rPr>
                <w:rFonts w:cs="Arial"/>
                <w:b/>
                <w:sz w:val="20"/>
                <w:szCs w:val="20"/>
              </w:rPr>
            </w:pPr>
            <w:r w:rsidRPr="00374E88">
              <w:rPr>
                <w:rFonts w:cs="Arial"/>
                <w:b/>
                <w:bCs/>
                <w:sz w:val="20"/>
                <w:szCs w:val="20"/>
                <w:lang w:val="en-US"/>
              </w:rPr>
              <w:t>Construction Contract Operations</w:t>
            </w:r>
          </w:p>
        </w:tc>
        <w:tc>
          <w:tcPr>
            <w:tcW w:w="6254" w:type="dxa"/>
          </w:tcPr>
          <w:p w:rsidR="00374E88" w:rsidRPr="00374E88" w:rsidRDefault="00374E88" w:rsidP="004A15F1">
            <w:pPr>
              <w:spacing w:after="60"/>
              <w:rPr>
                <w:rFonts w:cs="Arial"/>
                <w:sz w:val="20"/>
                <w:szCs w:val="20"/>
              </w:rPr>
            </w:pPr>
            <w:r w:rsidRPr="00374E88">
              <w:rPr>
                <w:rFonts w:cs="Arial"/>
                <w:bCs/>
                <w:sz w:val="20"/>
                <w:szCs w:val="20"/>
                <w:lang w:val="en-US"/>
              </w:rPr>
              <w:t>Covers the performance of construction contracts and operations. Candidates are expected to be knowledgeable in, amongst others, the preparation and review of sub-contract tenders (finding the most suitable sub-contractors for particular sections of work), the measurement and pricing of construction work to be performed by the sub-contractors and the day to day running of construction / building projects</w:t>
            </w:r>
          </w:p>
        </w:tc>
      </w:tr>
      <w:tr w:rsidR="00374E88" w:rsidRPr="00374E88" w:rsidTr="00374E88">
        <w:tc>
          <w:tcPr>
            <w:tcW w:w="918" w:type="dxa"/>
          </w:tcPr>
          <w:p w:rsidR="00374E88" w:rsidRPr="00374E88" w:rsidRDefault="00374E88" w:rsidP="00374E88">
            <w:pPr>
              <w:spacing w:after="60"/>
              <w:jc w:val="center"/>
              <w:rPr>
                <w:rFonts w:cs="Arial"/>
                <w:b/>
                <w:sz w:val="20"/>
                <w:szCs w:val="20"/>
              </w:rPr>
            </w:pPr>
            <w:r>
              <w:rPr>
                <w:rFonts w:cs="Arial"/>
                <w:b/>
                <w:sz w:val="20"/>
                <w:szCs w:val="20"/>
              </w:rPr>
              <w:t>D</w:t>
            </w:r>
          </w:p>
        </w:tc>
        <w:tc>
          <w:tcPr>
            <w:tcW w:w="2070" w:type="dxa"/>
          </w:tcPr>
          <w:p w:rsidR="00374E88" w:rsidRPr="00374E88" w:rsidRDefault="00374E88" w:rsidP="00374E88">
            <w:pPr>
              <w:spacing w:after="60"/>
              <w:rPr>
                <w:rFonts w:cs="Arial"/>
                <w:b/>
                <w:sz w:val="20"/>
                <w:szCs w:val="20"/>
              </w:rPr>
            </w:pPr>
            <w:r w:rsidRPr="00374E88">
              <w:rPr>
                <w:rFonts w:cs="Arial"/>
                <w:b/>
                <w:bCs/>
                <w:sz w:val="20"/>
                <w:szCs w:val="20"/>
                <w:lang w:val="en-US"/>
              </w:rPr>
              <w:t>Cost Planning and Quantification of Construction Work</w:t>
            </w:r>
          </w:p>
        </w:tc>
        <w:tc>
          <w:tcPr>
            <w:tcW w:w="6254" w:type="dxa"/>
          </w:tcPr>
          <w:p w:rsidR="00374E88" w:rsidRPr="00374E88" w:rsidRDefault="00374E88" w:rsidP="004A15F1">
            <w:pPr>
              <w:spacing w:after="60"/>
              <w:rPr>
                <w:rFonts w:cs="Arial"/>
                <w:sz w:val="20"/>
                <w:szCs w:val="20"/>
              </w:rPr>
            </w:pPr>
            <w:r w:rsidRPr="00374E88">
              <w:rPr>
                <w:rFonts w:cs="Arial"/>
                <w:bCs/>
                <w:sz w:val="20"/>
                <w:szCs w:val="20"/>
                <w:lang w:val="en-US"/>
              </w:rPr>
              <w:t>Covers the cost planning process during the construction stage including the preparation, issuance and implementation of the cost plans, as well as the quantification for all stages of the construction works. Candidates are expected to know the components of a cost plan, the measuring rules related to cost planning, sources of data and factors affecting the cost efficiency of a construction work</w:t>
            </w:r>
          </w:p>
        </w:tc>
      </w:tr>
      <w:tr w:rsidR="00374E88" w:rsidRPr="00374E88" w:rsidTr="00374E88">
        <w:tc>
          <w:tcPr>
            <w:tcW w:w="918" w:type="dxa"/>
          </w:tcPr>
          <w:p w:rsidR="00374E88" w:rsidRPr="00374E88" w:rsidRDefault="00374E88" w:rsidP="00374E88">
            <w:pPr>
              <w:spacing w:after="60"/>
              <w:jc w:val="center"/>
              <w:rPr>
                <w:rFonts w:cs="Arial"/>
                <w:b/>
                <w:sz w:val="20"/>
                <w:szCs w:val="20"/>
              </w:rPr>
            </w:pPr>
            <w:r>
              <w:rPr>
                <w:rFonts w:cs="Arial"/>
                <w:b/>
                <w:sz w:val="20"/>
                <w:szCs w:val="20"/>
              </w:rPr>
              <w:t>E</w:t>
            </w:r>
          </w:p>
        </w:tc>
        <w:tc>
          <w:tcPr>
            <w:tcW w:w="2070" w:type="dxa"/>
          </w:tcPr>
          <w:p w:rsidR="00374E88" w:rsidRPr="00374E88" w:rsidRDefault="00374E88" w:rsidP="00374E88">
            <w:pPr>
              <w:spacing w:after="60"/>
              <w:rPr>
                <w:rFonts w:cs="Arial"/>
                <w:b/>
                <w:sz w:val="20"/>
                <w:szCs w:val="20"/>
              </w:rPr>
            </w:pPr>
            <w:r w:rsidRPr="00374E88">
              <w:rPr>
                <w:rFonts w:cs="Arial"/>
                <w:b/>
                <w:bCs/>
                <w:sz w:val="20"/>
                <w:szCs w:val="20"/>
                <w:lang w:val="en-US"/>
              </w:rPr>
              <w:t>Post Contract Cost Control</w:t>
            </w:r>
          </w:p>
        </w:tc>
        <w:tc>
          <w:tcPr>
            <w:tcW w:w="6254" w:type="dxa"/>
          </w:tcPr>
          <w:p w:rsidR="00374E88" w:rsidRPr="00374E88" w:rsidRDefault="00374E88" w:rsidP="004A15F1">
            <w:pPr>
              <w:spacing w:after="60"/>
              <w:rPr>
                <w:rFonts w:cs="Arial"/>
                <w:sz w:val="20"/>
                <w:szCs w:val="20"/>
              </w:rPr>
            </w:pPr>
            <w:r w:rsidRPr="00374E88">
              <w:rPr>
                <w:rFonts w:cs="Arial"/>
                <w:bCs/>
                <w:sz w:val="20"/>
                <w:szCs w:val="20"/>
                <w:lang w:val="en-US"/>
              </w:rPr>
              <w:t>This covers the costing and financial management of a project and construction works prior to final accounts. Candidates are expected to be knowledgeable in the cost control procedures and reporting; in particular forecasting and cash flows, the valuing in expenditure of provisional and prime cost sums, the expenditure of contingencies, the carrying out interim valuations, dealing with claims, authentication of actual costs and the reporting and issuance of the final accounts</w:t>
            </w:r>
          </w:p>
        </w:tc>
      </w:tr>
      <w:tr w:rsidR="00374E88" w:rsidRPr="00374E88" w:rsidTr="00374E88">
        <w:tc>
          <w:tcPr>
            <w:tcW w:w="918" w:type="dxa"/>
          </w:tcPr>
          <w:p w:rsidR="00374E88" w:rsidRPr="00374E88" w:rsidRDefault="00374E88" w:rsidP="00374E88">
            <w:pPr>
              <w:spacing w:after="60"/>
              <w:jc w:val="center"/>
              <w:rPr>
                <w:rFonts w:cs="Arial"/>
                <w:b/>
                <w:sz w:val="20"/>
                <w:szCs w:val="20"/>
              </w:rPr>
            </w:pPr>
            <w:r>
              <w:rPr>
                <w:rFonts w:cs="Arial"/>
                <w:b/>
                <w:sz w:val="20"/>
                <w:szCs w:val="20"/>
              </w:rPr>
              <w:t>F</w:t>
            </w:r>
          </w:p>
        </w:tc>
        <w:tc>
          <w:tcPr>
            <w:tcW w:w="2070" w:type="dxa"/>
          </w:tcPr>
          <w:p w:rsidR="00374E88" w:rsidRPr="00374E88" w:rsidRDefault="00374E88" w:rsidP="00374E88">
            <w:pPr>
              <w:spacing w:after="60"/>
              <w:rPr>
                <w:rFonts w:cs="Arial"/>
                <w:b/>
                <w:sz w:val="20"/>
                <w:szCs w:val="20"/>
              </w:rPr>
            </w:pPr>
            <w:r w:rsidRPr="00374E88">
              <w:rPr>
                <w:rFonts w:cs="Arial"/>
                <w:b/>
                <w:bCs/>
                <w:sz w:val="20"/>
                <w:szCs w:val="20"/>
                <w:lang w:val="en-US"/>
              </w:rPr>
              <w:t>Construction Services</w:t>
            </w:r>
          </w:p>
        </w:tc>
        <w:tc>
          <w:tcPr>
            <w:tcW w:w="6254" w:type="dxa"/>
          </w:tcPr>
          <w:p w:rsidR="00374E88" w:rsidRPr="00374E88" w:rsidRDefault="00374E88" w:rsidP="004A15F1">
            <w:pPr>
              <w:spacing w:after="60"/>
              <w:rPr>
                <w:rFonts w:cs="Arial"/>
                <w:sz w:val="20"/>
                <w:szCs w:val="20"/>
              </w:rPr>
            </w:pPr>
            <w:r w:rsidRPr="00374E88">
              <w:rPr>
                <w:rFonts w:cs="Arial"/>
                <w:bCs/>
                <w:sz w:val="20"/>
                <w:szCs w:val="20"/>
                <w:lang w:val="en-US"/>
              </w:rPr>
              <w:t>Covers the issues of design and specification of installations, with candidates expected to know the role of supervision for the compliance with relevant regulations, the requirements necessary during inspection and testing as well the factors and issues arising should there alterations and/or improvement to the initial design</w:t>
            </w:r>
          </w:p>
        </w:tc>
      </w:tr>
      <w:tr w:rsidR="00374E88" w:rsidRPr="00374E88" w:rsidTr="00374E88">
        <w:tc>
          <w:tcPr>
            <w:tcW w:w="918" w:type="dxa"/>
          </w:tcPr>
          <w:p w:rsidR="00374E88" w:rsidRPr="00374E88" w:rsidRDefault="00374E88" w:rsidP="00374E88">
            <w:pPr>
              <w:spacing w:after="60"/>
              <w:jc w:val="center"/>
              <w:rPr>
                <w:rFonts w:cs="Arial"/>
                <w:b/>
                <w:sz w:val="20"/>
                <w:szCs w:val="20"/>
              </w:rPr>
            </w:pPr>
            <w:r>
              <w:rPr>
                <w:rFonts w:cs="Arial"/>
                <w:b/>
                <w:sz w:val="20"/>
                <w:szCs w:val="20"/>
              </w:rPr>
              <w:t>G</w:t>
            </w:r>
          </w:p>
        </w:tc>
        <w:tc>
          <w:tcPr>
            <w:tcW w:w="2070" w:type="dxa"/>
          </w:tcPr>
          <w:p w:rsidR="00374E88" w:rsidRPr="00374E88" w:rsidRDefault="00374E88" w:rsidP="00374E88">
            <w:pPr>
              <w:spacing w:after="60"/>
              <w:rPr>
                <w:rFonts w:cs="Arial"/>
                <w:b/>
                <w:sz w:val="20"/>
                <w:szCs w:val="20"/>
              </w:rPr>
            </w:pPr>
            <w:r w:rsidRPr="00374E88">
              <w:rPr>
                <w:b/>
                <w:bCs/>
                <w:sz w:val="20"/>
                <w:szCs w:val="20"/>
                <w:lang w:val="en-US"/>
              </w:rPr>
              <w:t>Project Management</w:t>
            </w:r>
          </w:p>
        </w:tc>
        <w:tc>
          <w:tcPr>
            <w:tcW w:w="6254" w:type="dxa"/>
          </w:tcPr>
          <w:p w:rsidR="00374E88" w:rsidRPr="00374E88" w:rsidRDefault="00374E88" w:rsidP="004A15F1">
            <w:pPr>
              <w:spacing w:after="60"/>
              <w:rPr>
                <w:rFonts w:cs="Arial"/>
                <w:sz w:val="20"/>
                <w:szCs w:val="20"/>
              </w:rPr>
            </w:pPr>
            <w:r w:rsidRPr="00374E88">
              <w:rPr>
                <w:bCs/>
                <w:sz w:val="20"/>
                <w:szCs w:val="20"/>
                <w:lang w:val="en-US"/>
              </w:rPr>
              <w:t>Covers the overall aspect of managing a construction project with candidates expected to know the issues involved in either the development or re-development potential in a construction project as well as the related technical and legal implications. Areas of experiences include the preparation of budgets and development programmed, the appointment of specialist consultants, project coordination as well as progress monitoring and budget control</w:t>
            </w:r>
          </w:p>
        </w:tc>
      </w:tr>
      <w:tr w:rsidR="00374E88" w:rsidRPr="00374E88" w:rsidTr="00374E88">
        <w:tc>
          <w:tcPr>
            <w:tcW w:w="918" w:type="dxa"/>
          </w:tcPr>
          <w:p w:rsidR="00374E88" w:rsidRPr="00374E88" w:rsidRDefault="00374E88" w:rsidP="00374E88">
            <w:pPr>
              <w:spacing w:after="60"/>
              <w:jc w:val="center"/>
              <w:rPr>
                <w:rFonts w:cs="Arial"/>
                <w:b/>
                <w:sz w:val="20"/>
                <w:szCs w:val="20"/>
              </w:rPr>
            </w:pPr>
            <w:r>
              <w:rPr>
                <w:rFonts w:cs="Arial"/>
                <w:b/>
                <w:sz w:val="20"/>
                <w:szCs w:val="20"/>
              </w:rPr>
              <w:t>H</w:t>
            </w:r>
          </w:p>
        </w:tc>
        <w:tc>
          <w:tcPr>
            <w:tcW w:w="2070" w:type="dxa"/>
          </w:tcPr>
          <w:p w:rsidR="00374E88" w:rsidRPr="00374E88" w:rsidRDefault="00374E88" w:rsidP="00374E88">
            <w:pPr>
              <w:spacing w:after="60"/>
              <w:rPr>
                <w:rFonts w:cs="Arial"/>
                <w:b/>
                <w:sz w:val="20"/>
                <w:szCs w:val="20"/>
              </w:rPr>
            </w:pPr>
            <w:r w:rsidRPr="00374E88">
              <w:rPr>
                <w:b/>
                <w:bCs/>
                <w:sz w:val="20"/>
                <w:szCs w:val="20"/>
                <w:lang w:val="en-US"/>
              </w:rPr>
              <w:t>Research and Development</w:t>
            </w:r>
          </w:p>
        </w:tc>
        <w:tc>
          <w:tcPr>
            <w:tcW w:w="6254" w:type="dxa"/>
          </w:tcPr>
          <w:p w:rsidR="00374E88" w:rsidRPr="00374E88" w:rsidRDefault="00374E88" w:rsidP="004A15F1">
            <w:pPr>
              <w:spacing w:after="60"/>
              <w:rPr>
                <w:rFonts w:cs="Arial"/>
                <w:sz w:val="20"/>
                <w:szCs w:val="20"/>
              </w:rPr>
            </w:pPr>
            <w:r w:rsidRPr="00374E88">
              <w:rPr>
                <w:bCs/>
                <w:sz w:val="20"/>
                <w:szCs w:val="20"/>
                <w:lang w:val="en-US"/>
              </w:rPr>
              <w:t>Covers research activities relating to the competencies and relevant to the development of the profession</w:t>
            </w:r>
          </w:p>
        </w:tc>
      </w:tr>
      <w:tr w:rsidR="00374E88" w:rsidRPr="00374E88" w:rsidTr="00374E88">
        <w:tc>
          <w:tcPr>
            <w:tcW w:w="918" w:type="dxa"/>
          </w:tcPr>
          <w:p w:rsidR="00374E88" w:rsidRPr="00374E88" w:rsidRDefault="00374E88" w:rsidP="00374E88">
            <w:pPr>
              <w:spacing w:after="60"/>
              <w:jc w:val="center"/>
              <w:rPr>
                <w:rFonts w:cs="Arial"/>
                <w:b/>
                <w:sz w:val="20"/>
                <w:szCs w:val="20"/>
              </w:rPr>
            </w:pPr>
            <w:r>
              <w:rPr>
                <w:rFonts w:cs="Arial"/>
                <w:b/>
                <w:sz w:val="20"/>
                <w:szCs w:val="20"/>
              </w:rPr>
              <w:t>I</w:t>
            </w:r>
          </w:p>
        </w:tc>
        <w:tc>
          <w:tcPr>
            <w:tcW w:w="2070" w:type="dxa"/>
          </w:tcPr>
          <w:p w:rsidR="00374E88" w:rsidRPr="00374E88" w:rsidRDefault="00374E88" w:rsidP="00374E88">
            <w:pPr>
              <w:spacing w:after="60"/>
              <w:rPr>
                <w:rFonts w:cs="Arial"/>
                <w:b/>
                <w:sz w:val="20"/>
                <w:szCs w:val="20"/>
              </w:rPr>
            </w:pPr>
            <w:r w:rsidRPr="00374E88">
              <w:rPr>
                <w:b/>
                <w:sz w:val="20"/>
                <w:szCs w:val="20"/>
                <w:lang w:val="en-US"/>
              </w:rPr>
              <w:t>Public Development Policy</w:t>
            </w:r>
          </w:p>
        </w:tc>
        <w:tc>
          <w:tcPr>
            <w:tcW w:w="6254" w:type="dxa"/>
          </w:tcPr>
          <w:p w:rsidR="00374E88" w:rsidRPr="00374E88" w:rsidRDefault="00374E88" w:rsidP="004A15F1">
            <w:pPr>
              <w:spacing w:after="60"/>
              <w:rPr>
                <w:rFonts w:cs="Arial"/>
                <w:sz w:val="20"/>
                <w:szCs w:val="20"/>
              </w:rPr>
            </w:pPr>
            <w:r w:rsidRPr="00374E88">
              <w:rPr>
                <w:sz w:val="20"/>
                <w:szCs w:val="20"/>
                <w:lang w:val="en-US"/>
              </w:rPr>
              <w:t>Covers the private sector’s role and participation in public infrastructure projects as well as regulatory requirements for the construction and property development sector</w:t>
            </w:r>
          </w:p>
        </w:tc>
      </w:tr>
      <w:tr w:rsidR="00374E88" w:rsidRPr="00374E88" w:rsidTr="00374E88">
        <w:tc>
          <w:tcPr>
            <w:tcW w:w="918" w:type="dxa"/>
          </w:tcPr>
          <w:p w:rsidR="00374E88" w:rsidRPr="00374E88" w:rsidRDefault="00374E88" w:rsidP="00374E88">
            <w:pPr>
              <w:spacing w:after="60"/>
              <w:jc w:val="center"/>
              <w:rPr>
                <w:rFonts w:cs="Arial"/>
                <w:b/>
                <w:sz w:val="20"/>
                <w:szCs w:val="20"/>
              </w:rPr>
            </w:pPr>
            <w:r>
              <w:rPr>
                <w:rFonts w:cs="Arial"/>
                <w:b/>
                <w:sz w:val="20"/>
                <w:szCs w:val="20"/>
              </w:rPr>
              <w:lastRenderedPageBreak/>
              <w:t>J</w:t>
            </w:r>
          </w:p>
        </w:tc>
        <w:tc>
          <w:tcPr>
            <w:tcW w:w="2070" w:type="dxa"/>
          </w:tcPr>
          <w:p w:rsidR="00374E88" w:rsidRPr="00374E88" w:rsidRDefault="00374E88" w:rsidP="00374E88">
            <w:pPr>
              <w:spacing w:after="60"/>
              <w:rPr>
                <w:rFonts w:cs="Arial"/>
                <w:b/>
                <w:sz w:val="20"/>
                <w:szCs w:val="20"/>
              </w:rPr>
            </w:pPr>
            <w:r w:rsidRPr="00374E88">
              <w:rPr>
                <w:b/>
                <w:sz w:val="20"/>
                <w:szCs w:val="20"/>
                <w:lang w:val="en-US"/>
              </w:rPr>
              <w:t>General Management and Construction Finance</w:t>
            </w:r>
          </w:p>
        </w:tc>
        <w:tc>
          <w:tcPr>
            <w:tcW w:w="6254" w:type="dxa"/>
          </w:tcPr>
          <w:p w:rsidR="00374E88" w:rsidRPr="00374E88" w:rsidRDefault="00374E88" w:rsidP="004A15F1">
            <w:pPr>
              <w:spacing w:after="60"/>
              <w:rPr>
                <w:rFonts w:cs="Arial"/>
                <w:sz w:val="20"/>
                <w:szCs w:val="20"/>
              </w:rPr>
            </w:pPr>
            <w:r w:rsidRPr="00374E88">
              <w:rPr>
                <w:sz w:val="20"/>
                <w:szCs w:val="20"/>
                <w:lang w:val="en-US"/>
              </w:rPr>
              <w:t>Covers the evaluation of consultant’s reports on environmental impact assessment, energy conservation and similar studies. Involved in the financial matters in the project implementation</w:t>
            </w:r>
          </w:p>
        </w:tc>
      </w:tr>
      <w:tr w:rsidR="00374E88" w:rsidRPr="00374E88" w:rsidTr="00374E88">
        <w:tc>
          <w:tcPr>
            <w:tcW w:w="918" w:type="dxa"/>
          </w:tcPr>
          <w:p w:rsidR="00374E88" w:rsidRPr="00374E88" w:rsidRDefault="00374E88" w:rsidP="00374E88">
            <w:pPr>
              <w:spacing w:after="60"/>
              <w:jc w:val="center"/>
              <w:rPr>
                <w:rFonts w:cs="Arial"/>
                <w:b/>
                <w:sz w:val="20"/>
                <w:szCs w:val="20"/>
              </w:rPr>
            </w:pPr>
            <w:r>
              <w:rPr>
                <w:rFonts w:cs="Arial"/>
                <w:b/>
                <w:sz w:val="20"/>
                <w:szCs w:val="20"/>
              </w:rPr>
              <w:t>K</w:t>
            </w:r>
          </w:p>
        </w:tc>
        <w:tc>
          <w:tcPr>
            <w:tcW w:w="2070" w:type="dxa"/>
          </w:tcPr>
          <w:p w:rsidR="00374E88" w:rsidRPr="00374E88" w:rsidRDefault="00374E88" w:rsidP="00374E88">
            <w:pPr>
              <w:spacing w:after="60"/>
              <w:rPr>
                <w:rFonts w:cs="Arial"/>
                <w:b/>
                <w:sz w:val="20"/>
                <w:szCs w:val="20"/>
              </w:rPr>
            </w:pPr>
            <w:r w:rsidRPr="00374E88">
              <w:rPr>
                <w:b/>
                <w:bCs/>
                <w:sz w:val="20"/>
                <w:szCs w:val="20"/>
                <w:lang w:val="en-US"/>
              </w:rPr>
              <w:t>Life Cycle Costing</w:t>
            </w:r>
          </w:p>
        </w:tc>
        <w:tc>
          <w:tcPr>
            <w:tcW w:w="6254" w:type="dxa"/>
          </w:tcPr>
          <w:p w:rsidR="00374E88" w:rsidRPr="00374E88" w:rsidRDefault="00374E88" w:rsidP="004A15F1">
            <w:pPr>
              <w:spacing w:after="60"/>
              <w:rPr>
                <w:rFonts w:cs="Arial"/>
                <w:sz w:val="20"/>
                <w:szCs w:val="20"/>
              </w:rPr>
            </w:pPr>
            <w:r w:rsidRPr="00374E88">
              <w:rPr>
                <w:bCs/>
                <w:sz w:val="20"/>
                <w:szCs w:val="20"/>
                <w:lang w:val="en-US"/>
              </w:rPr>
              <w:t>Covers the financial management tool for monitoring and management of costs over an asset’s life to enable a comparison of predicted against actual cost of a construction project, including the cost operation, maintenance and future refurbishment needs</w:t>
            </w:r>
          </w:p>
        </w:tc>
      </w:tr>
      <w:tr w:rsidR="00374E88" w:rsidRPr="00374E88" w:rsidTr="00374E88">
        <w:tc>
          <w:tcPr>
            <w:tcW w:w="918" w:type="dxa"/>
          </w:tcPr>
          <w:p w:rsidR="00374E88" w:rsidRPr="00374E88" w:rsidRDefault="00374E88" w:rsidP="00374E88">
            <w:pPr>
              <w:spacing w:after="60"/>
              <w:jc w:val="center"/>
              <w:rPr>
                <w:rFonts w:cs="Arial"/>
                <w:b/>
                <w:sz w:val="20"/>
                <w:szCs w:val="20"/>
              </w:rPr>
            </w:pPr>
            <w:r>
              <w:rPr>
                <w:rFonts w:cs="Arial"/>
                <w:b/>
                <w:sz w:val="20"/>
                <w:szCs w:val="20"/>
              </w:rPr>
              <w:t>L</w:t>
            </w:r>
          </w:p>
        </w:tc>
        <w:tc>
          <w:tcPr>
            <w:tcW w:w="2070" w:type="dxa"/>
          </w:tcPr>
          <w:p w:rsidR="00374E88" w:rsidRPr="00374E88" w:rsidRDefault="00374E88" w:rsidP="00374E88">
            <w:pPr>
              <w:spacing w:after="60"/>
              <w:rPr>
                <w:rFonts w:cs="Arial"/>
                <w:b/>
                <w:sz w:val="20"/>
                <w:szCs w:val="20"/>
              </w:rPr>
            </w:pPr>
            <w:r w:rsidRPr="00374E88">
              <w:rPr>
                <w:b/>
                <w:bCs/>
                <w:sz w:val="20"/>
                <w:szCs w:val="20"/>
                <w:lang w:val="en-US"/>
              </w:rPr>
              <w:t>Facilities Management</w:t>
            </w:r>
          </w:p>
        </w:tc>
        <w:tc>
          <w:tcPr>
            <w:tcW w:w="6254" w:type="dxa"/>
          </w:tcPr>
          <w:p w:rsidR="00374E88" w:rsidRPr="00374E88" w:rsidRDefault="00374E88" w:rsidP="004A15F1">
            <w:pPr>
              <w:spacing w:after="60"/>
              <w:rPr>
                <w:rFonts w:cs="Arial"/>
                <w:sz w:val="20"/>
                <w:szCs w:val="20"/>
              </w:rPr>
            </w:pPr>
            <w:r w:rsidRPr="00374E88">
              <w:rPr>
                <w:bCs/>
                <w:sz w:val="20"/>
                <w:szCs w:val="20"/>
                <w:lang w:val="en-US"/>
              </w:rPr>
              <w:t>Covers the outsourcing buildings and facilities operation and maintenance from design, build and to management to ensure functionality of the built environment</w:t>
            </w:r>
          </w:p>
        </w:tc>
      </w:tr>
      <w:tr w:rsidR="00374E88" w:rsidRPr="00374E88" w:rsidTr="00374E88">
        <w:tc>
          <w:tcPr>
            <w:tcW w:w="918" w:type="dxa"/>
          </w:tcPr>
          <w:p w:rsidR="00374E88" w:rsidRPr="00374E88" w:rsidRDefault="00374E88" w:rsidP="00374E88">
            <w:pPr>
              <w:spacing w:after="60"/>
              <w:jc w:val="center"/>
              <w:rPr>
                <w:rFonts w:cs="Arial"/>
                <w:b/>
                <w:sz w:val="20"/>
                <w:szCs w:val="20"/>
              </w:rPr>
            </w:pPr>
            <w:r>
              <w:rPr>
                <w:rFonts w:cs="Arial"/>
                <w:b/>
                <w:sz w:val="20"/>
                <w:szCs w:val="20"/>
              </w:rPr>
              <w:t>M</w:t>
            </w:r>
          </w:p>
        </w:tc>
        <w:tc>
          <w:tcPr>
            <w:tcW w:w="2070" w:type="dxa"/>
          </w:tcPr>
          <w:p w:rsidR="00374E88" w:rsidRPr="00374E88" w:rsidRDefault="00374E88" w:rsidP="00374E88">
            <w:pPr>
              <w:spacing w:after="60"/>
              <w:rPr>
                <w:rFonts w:cs="Arial"/>
                <w:b/>
                <w:sz w:val="20"/>
                <w:szCs w:val="20"/>
              </w:rPr>
            </w:pPr>
            <w:r w:rsidRPr="00374E88">
              <w:rPr>
                <w:rFonts w:cs="Arial"/>
                <w:b/>
                <w:bCs/>
                <w:sz w:val="20"/>
                <w:szCs w:val="20"/>
                <w:lang w:val="en-US"/>
              </w:rPr>
              <w:t>Sustainability and Green Building Index</w:t>
            </w:r>
          </w:p>
        </w:tc>
        <w:tc>
          <w:tcPr>
            <w:tcW w:w="6254" w:type="dxa"/>
          </w:tcPr>
          <w:p w:rsidR="00374E88" w:rsidRPr="00374E88" w:rsidRDefault="00374E88" w:rsidP="004A15F1">
            <w:pPr>
              <w:spacing w:after="60"/>
              <w:rPr>
                <w:rFonts w:cs="Arial"/>
                <w:sz w:val="20"/>
                <w:szCs w:val="20"/>
              </w:rPr>
            </w:pPr>
            <w:r w:rsidRPr="00374E88">
              <w:rPr>
                <w:rFonts w:cs="Arial"/>
                <w:bCs/>
                <w:sz w:val="20"/>
                <w:szCs w:val="20"/>
                <w:lang w:val="en-US"/>
              </w:rPr>
              <w:t>Covers the accreditation and certification process for buildings including construction, design, materials use and regulatory requirements</w:t>
            </w:r>
          </w:p>
        </w:tc>
      </w:tr>
      <w:tr w:rsidR="00374E88" w:rsidRPr="00374E88" w:rsidTr="00374E88">
        <w:tc>
          <w:tcPr>
            <w:tcW w:w="918" w:type="dxa"/>
          </w:tcPr>
          <w:p w:rsidR="00374E88" w:rsidRPr="00374E88" w:rsidRDefault="00374E88" w:rsidP="00374E88">
            <w:pPr>
              <w:spacing w:after="60"/>
              <w:jc w:val="center"/>
              <w:rPr>
                <w:rFonts w:cs="Arial"/>
                <w:b/>
                <w:sz w:val="20"/>
                <w:szCs w:val="20"/>
              </w:rPr>
            </w:pPr>
            <w:r>
              <w:rPr>
                <w:rFonts w:cs="Arial"/>
                <w:b/>
                <w:sz w:val="20"/>
                <w:szCs w:val="20"/>
              </w:rPr>
              <w:t>N</w:t>
            </w:r>
          </w:p>
        </w:tc>
        <w:tc>
          <w:tcPr>
            <w:tcW w:w="2070" w:type="dxa"/>
          </w:tcPr>
          <w:p w:rsidR="00374E88" w:rsidRPr="00374E88" w:rsidRDefault="00374E88" w:rsidP="00374E88">
            <w:pPr>
              <w:spacing w:after="60"/>
              <w:rPr>
                <w:rFonts w:cs="Arial"/>
                <w:b/>
                <w:sz w:val="20"/>
                <w:szCs w:val="20"/>
              </w:rPr>
            </w:pPr>
            <w:r w:rsidRPr="00374E88">
              <w:rPr>
                <w:rFonts w:cs="Arial"/>
                <w:b/>
                <w:bCs/>
                <w:sz w:val="20"/>
                <w:szCs w:val="20"/>
                <w:lang w:val="en-US"/>
              </w:rPr>
              <w:t>Building Information Modeling (BIM)</w:t>
            </w:r>
          </w:p>
        </w:tc>
        <w:tc>
          <w:tcPr>
            <w:tcW w:w="6254" w:type="dxa"/>
          </w:tcPr>
          <w:p w:rsidR="00374E88" w:rsidRPr="00374E88" w:rsidRDefault="00374E88" w:rsidP="004A15F1">
            <w:pPr>
              <w:spacing w:after="60"/>
              <w:rPr>
                <w:rFonts w:cs="Arial"/>
                <w:sz w:val="20"/>
                <w:szCs w:val="20"/>
              </w:rPr>
            </w:pPr>
            <w:r w:rsidRPr="00374E88">
              <w:rPr>
                <w:rFonts w:cs="Arial"/>
                <w:bCs/>
                <w:sz w:val="20"/>
                <w:szCs w:val="20"/>
                <w:lang w:val="en-US"/>
              </w:rPr>
              <w:t>Covers the integrated platform in producing, reading and maintaining a virtual 3D drawing of a construction project which include parties involved in the planning and implementation of a construction project into a mindset for process integration</w:t>
            </w:r>
          </w:p>
        </w:tc>
      </w:tr>
    </w:tbl>
    <w:p w:rsidR="00374E88" w:rsidRDefault="00374E88" w:rsidP="004A15F1">
      <w:pPr>
        <w:spacing w:after="60"/>
        <w:rPr>
          <w:rFonts w:cs="Arial"/>
          <w:i/>
          <w:sz w:val="20"/>
        </w:rPr>
      </w:pPr>
    </w:p>
    <w:p w:rsidR="00374E88" w:rsidRPr="004A15F1" w:rsidRDefault="00374E88" w:rsidP="004A15F1">
      <w:pPr>
        <w:spacing w:after="60"/>
        <w:rPr>
          <w:rFonts w:cs="Arial"/>
          <w:i/>
          <w:sz w:val="20"/>
        </w:rPr>
      </w:pPr>
    </w:p>
    <w:p w:rsidR="004A15F1" w:rsidRPr="00307A66" w:rsidRDefault="004A15F1">
      <w:pPr>
        <w:rPr>
          <w:b/>
        </w:rPr>
      </w:pPr>
    </w:p>
    <w:sectPr w:rsidR="004A15F1" w:rsidRPr="00307A66" w:rsidSect="009A534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A8A" w:rsidRDefault="00A12A8A" w:rsidP="004F095C">
      <w:pPr>
        <w:spacing w:after="0" w:line="240" w:lineRule="auto"/>
      </w:pPr>
      <w:r>
        <w:separator/>
      </w:r>
    </w:p>
  </w:endnote>
  <w:endnote w:type="continuationSeparator" w:id="0">
    <w:p w:rsidR="00A12A8A" w:rsidRDefault="00A12A8A" w:rsidP="004F0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18253"/>
      <w:docPartObj>
        <w:docPartGallery w:val="Page Numbers (Bottom of Page)"/>
        <w:docPartUnique/>
      </w:docPartObj>
    </w:sdtPr>
    <w:sdtEndPr/>
    <w:sdtContent>
      <w:p w:rsidR="00AE6FB8" w:rsidRDefault="00401C17">
        <w:pPr>
          <w:pStyle w:val="Footer"/>
          <w:jc w:val="right"/>
          <w:rPr>
            <w:rFonts w:asciiTheme="majorHAnsi" w:hAnsiTheme="majorHAnsi"/>
            <w:color w:val="4F81BD" w:themeColor="accent1"/>
            <w:sz w:val="40"/>
            <w:szCs w:val="40"/>
          </w:rPr>
        </w:pPr>
        <w:r w:rsidRPr="00C85BC2">
          <w:rPr>
            <w:color w:val="1F497D" w:themeColor="text2"/>
            <w:sz w:val="14"/>
          </w:rPr>
          <w:fldChar w:fldCharType="begin"/>
        </w:r>
        <w:r w:rsidR="00AE6FB8" w:rsidRPr="00C85BC2">
          <w:rPr>
            <w:color w:val="1F497D" w:themeColor="text2"/>
            <w:sz w:val="14"/>
          </w:rPr>
          <w:instrText xml:space="preserve"> PAGE   \* MERGEFORMAT </w:instrText>
        </w:r>
        <w:r w:rsidRPr="00C85BC2">
          <w:rPr>
            <w:color w:val="1F497D" w:themeColor="text2"/>
            <w:sz w:val="14"/>
          </w:rPr>
          <w:fldChar w:fldCharType="separate"/>
        </w:r>
        <w:r w:rsidR="00423AE7" w:rsidRPr="00423AE7">
          <w:rPr>
            <w:rFonts w:asciiTheme="majorHAnsi" w:hAnsiTheme="majorHAnsi"/>
            <w:noProof/>
            <w:color w:val="1F497D" w:themeColor="text2"/>
            <w:sz w:val="24"/>
            <w:szCs w:val="40"/>
          </w:rPr>
          <w:t>1</w:t>
        </w:r>
        <w:r w:rsidRPr="00C85BC2">
          <w:rPr>
            <w:color w:val="1F497D" w:themeColor="text2"/>
            <w:sz w:val="14"/>
          </w:rPr>
          <w:fldChar w:fldCharType="end"/>
        </w:r>
      </w:p>
    </w:sdtContent>
  </w:sdt>
  <w:p w:rsidR="00AE6FB8" w:rsidRDefault="00AE6F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A8A" w:rsidRDefault="00A12A8A" w:rsidP="004F095C">
      <w:pPr>
        <w:spacing w:after="0" w:line="240" w:lineRule="auto"/>
      </w:pPr>
      <w:r>
        <w:separator/>
      </w:r>
    </w:p>
  </w:footnote>
  <w:footnote w:type="continuationSeparator" w:id="0">
    <w:p w:rsidR="00A12A8A" w:rsidRDefault="00A12A8A" w:rsidP="004F09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FB8" w:rsidRDefault="00AE6FB8" w:rsidP="00325F6C">
    <w:pPr>
      <w:pStyle w:val="Header"/>
      <w:jc w:val="both"/>
      <w:rPr>
        <w:b/>
      </w:rPr>
    </w:pPr>
    <w:r>
      <w:rPr>
        <w:b/>
      </w:rPr>
      <w:t>STRICTLY CONFIDENTIAL</w:t>
    </w:r>
    <w:r>
      <w:rPr>
        <w:b/>
      </w:rPr>
      <w:tab/>
    </w:r>
    <w:r>
      <w:rPr>
        <w:b/>
      </w:rPr>
      <w:tab/>
      <w:t>BQES4102</w:t>
    </w:r>
  </w:p>
  <w:p w:rsidR="00AE6FB8" w:rsidRPr="00B96518" w:rsidRDefault="00AE6FB8" w:rsidP="00307A66">
    <w:pPr>
      <w:pStyle w:val="Header"/>
      <w:jc w:val="center"/>
      <w:rPr>
        <w:b/>
      </w:rPr>
    </w:pPr>
    <w:r>
      <w:rPr>
        <w:b/>
      </w:rPr>
      <w:t xml:space="preserve">            INDUSTRIAL TRAINING EVALUATION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C27"/>
    <w:multiLevelType w:val="hybridMultilevel"/>
    <w:tmpl w:val="ADAAE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3576D"/>
    <w:multiLevelType w:val="hybridMultilevel"/>
    <w:tmpl w:val="F0546798"/>
    <w:lvl w:ilvl="0" w:tplc="F5EC10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E70C8E"/>
    <w:multiLevelType w:val="hybridMultilevel"/>
    <w:tmpl w:val="ADAAE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8349C1"/>
    <w:multiLevelType w:val="hybridMultilevel"/>
    <w:tmpl w:val="360851BE"/>
    <w:lvl w:ilvl="0" w:tplc="573610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64D2B"/>
    <w:multiLevelType w:val="hybridMultilevel"/>
    <w:tmpl w:val="A9943872"/>
    <w:lvl w:ilvl="0" w:tplc="4EF0C13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184E3A"/>
    <w:multiLevelType w:val="hybridMultilevel"/>
    <w:tmpl w:val="94AAE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222B86"/>
    <w:multiLevelType w:val="hybridMultilevel"/>
    <w:tmpl w:val="DA34AD76"/>
    <w:lvl w:ilvl="0" w:tplc="B03A2C2E">
      <w:start w:val="4"/>
      <w:numFmt w:val="decimal"/>
      <w:lvlText w:val="%1."/>
      <w:lvlJc w:val="left"/>
      <w:pPr>
        <w:ind w:left="326"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7">
    <w:nsid w:val="28BE3C21"/>
    <w:multiLevelType w:val="hybridMultilevel"/>
    <w:tmpl w:val="0E2C2904"/>
    <w:lvl w:ilvl="0" w:tplc="F5EC109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8C25C5"/>
    <w:multiLevelType w:val="hybridMultilevel"/>
    <w:tmpl w:val="38EAD092"/>
    <w:lvl w:ilvl="0" w:tplc="478E67C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707EC7"/>
    <w:multiLevelType w:val="hybridMultilevel"/>
    <w:tmpl w:val="E1E0F058"/>
    <w:lvl w:ilvl="0" w:tplc="51A229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13C55CB"/>
    <w:multiLevelType w:val="hybridMultilevel"/>
    <w:tmpl w:val="0674E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B03FB2"/>
    <w:multiLevelType w:val="hybridMultilevel"/>
    <w:tmpl w:val="E6C23E6A"/>
    <w:lvl w:ilvl="0" w:tplc="BADAED80">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44FC4252"/>
    <w:multiLevelType w:val="hybridMultilevel"/>
    <w:tmpl w:val="F4C847C6"/>
    <w:lvl w:ilvl="0" w:tplc="DB42F7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8B86DCD"/>
    <w:multiLevelType w:val="hybridMultilevel"/>
    <w:tmpl w:val="FBE885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6D6DE4"/>
    <w:multiLevelType w:val="hybridMultilevel"/>
    <w:tmpl w:val="D5327B28"/>
    <w:lvl w:ilvl="0" w:tplc="F5EC109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68638A"/>
    <w:multiLevelType w:val="hybridMultilevel"/>
    <w:tmpl w:val="FD64743E"/>
    <w:lvl w:ilvl="0" w:tplc="BF9C41AE">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69726A"/>
    <w:multiLevelType w:val="hybridMultilevel"/>
    <w:tmpl w:val="C1962874"/>
    <w:lvl w:ilvl="0" w:tplc="ADBEC3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F3C1539"/>
    <w:multiLevelType w:val="hybridMultilevel"/>
    <w:tmpl w:val="C218B720"/>
    <w:lvl w:ilvl="0" w:tplc="478E67C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122027"/>
    <w:multiLevelType w:val="hybridMultilevel"/>
    <w:tmpl w:val="25F44FA2"/>
    <w:lvl w:ilvl="0" w:tplc="9E62BA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7"/>
  </w:num>
  <w:num w:numId="3">
    <w:abstractNumId w:val="1"/>
  </w:num>
  <w:num w:numId="4">
    <w:abstractNumId w:val="4"/>
  </w:num>
  <w:num w:numId="5">
    <w:abstractNumId w:val="8"/>
  </w:num>
  <w:num w:numId="6">
    <w:abstractNumId w:val="17"/>
  </w:num>
  <w:num w:numId="7">
    <w:abstractNumId w:val="6"/>
  </w:num>
  <w:num w:numId="8">
    <w:abstractNumId w:val="0"/>
  </w:num>
  <w:num w:numId="9">
    <w:abstractNumId w:val="2"/>
  </w:num>
  <w:num w:numId="10">
    <w:abstractNumId w:val="16"/>
  </w:num>
  <w:num w:numId="11">
    <w:abstractNumId w:val="11"/>
  </w:num>
  <w:num w:numId="12">
    <w:abstractNumId w:val="15"/>
  </w:num>
  <w:num w:numId="13">
    <w:abstractNumId w:val="10"/>
  </w:num>
  <w:num w:numId="14">
    <w:abstractNumId w:val="13"/>
  </w:num>
  <w:num w:numId="15">
    <w:abstractNumId w:val="5"/>
  </w:num>
  <w:num w:numId="16">
    <w:abstractNumId w:val="3"/>
  </w:num>
  <w:num w:numId="17">
    <w:abstractNumId w:val="9"/>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95C"/>
    <w:rsid w:val="00010802"/>
    <w:rsid w:val="00037E85"/>
    <w:rsid w:val="00045C7F"/>
    <w:rsid w:val="000A2D7D"/>
    <w:rsid w:val="000B4A9A"/>
    <w:rsid w:val="000B59B7"/>
    <w:rsid w:val="000E1C4E"/>
    <w:rsid w:val="000E4E44"/>
    <w:rsid w:val="000E74B4"/>
    <w:rsid w:val="000F2C24"/>
    <w:rsid w:val="000F5E6E"/>
    <w:rsid w:val="001053DB"/>
    <w:rsid w:val="0011520F"/>
    <w:rsid w:val="00135CBD"/>
    <w:rsid w:val="00163EFA"/>
    <w:rsid w:val="00167283"/>
    <w:rsid w:val="0019059C"/>
    <w:rsid w:val="001B6DA3"/>
    <w:rsid w:val="001D2DCB"/>
    <w:rsid w:val="001E3CF3"/>
    <w:rsid w:val="002156AE"/>
    <w:rsid w:val="002227F4"/>
    <w:rsid w:val="00250241"/>
    <w:rsid w:val="002A1F79"/>
    <w:rsid w:val="002A2605"/>
    <w:rsid w:val="002C764A"/>
    <w:rsid w:val="00307A66"/>
    <w:rsid w:val="00313FBE"/>
    <w:rsid w:val="003156B9"/>
    <w:rsid w:val="00324C3B"/>
    <w:rsid w:val="00325F6C"/>
    <w:rsid w:val="00326EEF"/>
    <w:rsid w:val="00336B5B"/>
    <w:rsid w:val="0034296A"/>
    <w:rsid w:val="00374E88"/>
    <w:rsid w:val="003764D3"/>
    <w:rsid w:val="00382BDA"/>
    <w:rsid w:val="003A6910"/>
    <w:rsid w:val="003C68EC"/>
    <w:rsid w:val="00401C17"/>
    <w:rsid w:val="00423AE7"/>
    <w:rsid w:val="0043737E"/>
    <w:rsid w:val="0046515A"/>
    <w:rsid w:val="004719D1"/>
    <w:rsid w:val="004A15F1"/>
    <w:rsid w:val="004A2069"/>
    <w:rsid w:val="004D6A78"/>
    <w:rsid w:val="004F095C"/>
    <w:rsid w:val="004F2740"/>
    <w:rsid w:val="00516742"/>
    <w:rsid w:val="0052419E"/>
    <w:rsid w:val="00537F21"/>
    <w:rsid w:val="00540F9F"/>
    <w:rsid w:val="005469A1"/>
    <w:rsid w:val="00576A6C"/>
    <w:rsid w:val="00584120"/>
    <w:rsid w:val="005F693A"/>
    <w:rsid w:val="006173F0"/>
    <w:rsid w:val="006218C5"/>
    <w:rsid w:val="00661E83"/>
    <w:rsid w:val="006665EE"/>
    <w:rsid w:val="00675F58"/>
    <w:rsid w:val="00690AC8"/>
    <w:rsid w:val="006A45E5"/>
    <w:rsid w:val="006A602F"/>
    <w:rsid w:val="007018DC"/>
    <w:rsid w:val="00701B53"/>
    <w:rsid w:val="007116C1"/>
    <w:rsid w:val="00741613"/>
    <w:rsid w:val="00772E91"/>
    <w:rsid w:val="007921F9"/>
    <w:rsid w:val="007A3498"/>
    <w:rsid w:val="007F2441"/>
    <w:rsid w:val="007F2808"/>
    <w:rsid w:val="00813A06"/>
    <w:rsid w:val="008322E3"/>
    <w:rsid w:val="00862087"/>
    <w:rsid w:val="008832F2"/>
    <w:rsid w:val="008A3971"/>
    <w:rsid w:val="008C2E22"/>
    <w:rsid w:val="008F604B"/>
    <w:rsid w:val="009052D6"/>
    <w:rsid w:val="009168D1"/>
    <w:rsid w:val="00917621"/>
    <w:rsid w:val="0095037D"/>
    <w:rsid w:val="009523D4"/>
    <w:rsid w:val="00967609"/>
    <w:rsid w:val="00975DF5"/>
    <w:rsid w:val="00980027"/>
    <w:rsid w:val="00992EE6"/>
    <w:rsid w:val="009A3F21"/>
    <w:rsid w:val="009A5348"/>
    <w:rsid w:val="009B588E"/>
    <w:rsid w:val="009B5DC6"/>
    <w:rsid w:val="00A10A5C"/>
    <w:rsid w:val="00A12A8A"/>
    <w:rsid w:val="00A82087"/>
    <w:rsid w:val="00A902BB"/>
    <w:rsid w:val="00AE689D"/>
    <w:rsid w:val="00AE6FB8"/>
    <w:rsid w:val="00AF0912"/>
    <w:rsid w:val="00B202FC"/>
    <w:rsid w:val="00B27B49"/>
    <w:rsid w:val="00B96518"/>
    <w:rsid w:val="00BA6A60"/>
    <w:rsid w:val="00BC40C2"/>
    <w:rsid w:val="00C53393"/>
    <w:rsid w:val="00C561CC"/>
    <w:rsid w:val="00C609A1"/>
    <w:rsid w:val="00C63921"/>
    <w:rsid w:val="00C74734"/>
    <w:rsid w:val="00C85BC2"/>
    <w:rsid w:val="00C9305B"/>
    <w:rsid w:val="00D1404D"/>
    <w:rsid w:val="00D1485B"/>
    <w:rsid w:val="00D215BF"/>
    <w:rsid w:val="00D37071"/>
    <w:rsid w:val="00D40C1B"/>
    <w:rsid w:val="00D5474D"/>
    <w:rsid w:val="00D704D3"/>
    <w:rsid w:val="00D77B15"/>
    <w:rsid w:val="00D83794"/>
    <w:rsid w:val="00D9631B"/>
    <w:rsid w:val="00DA4711"/>
    <w:rsid w:val="00DB5460"/>
    <w:rsid w:val="00DB5CED"/>
    <w:rsid w:val="00DD40C5"/>
    <w:rsid w:val="00DD59C6"/>
    <w:rsid w:val="00DF28FD"/>
    <w:rsid w:val="00E027F7"/>
    <w:rsid w:val="00E075F7"/>
    <w:rsid w:val="00E12C53"/>
    <w:rsid w:val="00E2394D"/>
    <w:rsid w:val="00E31B2D"/>
    <w:rsid w:val="00E40D27"/>
    <w:rsid w:val="00E645E5"/>
    <w:rsid w:val="00E86DFF"/>
    <w:rsid w:val="00EC359C"/>
    <w:rsid w:val="00F657BB"/>
    <w:rsid w:val="00F74E54"/>
    <w:rsid w:val="00FD4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0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0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95C"/>
  </w:style>
  <w:style w:type="paragraph" w:styleId="Footer">
    <w:name w:val="footer"/>
    <w:basedOn w:val="Normal"/>
    <w:link w:val="FooterChar"/>
    <w:uiPriority w:val="99"/>
    <w:unhideWhenUsed/>
    <w:rsid w:val="004F0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95C"/>
  </w:style>
  <w:style w:type="paragraph" w:styleId="BalloonText">
    <w:name w:val="Balloon Text"/>
    <w:basedOn w:val="Normal"/>
    <w:link w:val="BalloonTextChar"/>
    <w:uiPriority w:val="99"/>
    <w:semiHidden/>
    <w:unhideWhenUsed/>
    <w:rsid w:val="00E86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DFF"/>
    <w:rPr>
      <w:rFonts w:ascii="Tahoma" w:hAnsi="Tahoma" w:cs="Tahoma"/>
      <w:sz w:val="16"/>
      <w:szCs w:val="16"/>
    </w:rPr>
  </w:style>
  <w:style w:type="paragraph" w:styleId="ListParagraph">
    <w:name w:val="List Paragraph"/>
    <w:basedOn w:val="Normal"/>
    <w:uiPriority w:val="34"/>
    <w:qFormat/>
    <w:rsid w:val="00336B5B"/>
    <w:pPr>
      <w:ind w:left="720"/>
      <w:contextualSpacing/>
    </w:pPr>
  </w:style>
  <w:style w:type="paragraph" w:customStyle="1" w:styleId="Default">
    <w:name w:val="Default"/>
    <w:rsid w:val="001053DB"/>
    <w:pPr>
      <w:autoSpaceDE w:val="0"/>
      <w:autoSpaceDN w:val="0"/>
      <w:adjustRightInd w:val="0"/>
      <w:spacing w:after="0" w:line="240" w:lineRule="auto"/>
    </w:pPr>
    <w:rPr>
      <w:rFonts w:ascii="Arial" w:hAnsi="Arial" w:cs="Arial"/>
      <w:color w:val="000000"/>
      <w:sz w:val="24"/>
      <w:szCs w:val="24"/>
      <w:lang w:val="en-US"/>
    </w:rPr>
  </w:style>
  <w:style w:type="paragraph" w:styleId="BodyText2">
    <w:name w:val="Body Text 2"/>
    <w:basedOn w:val="Normal"/>
    <w:link w:val="BodyText2Char"/>
    <w:rsid w:val="006A45E5"/>
    <w:pPr>
      <w:tabs>
        <w:tab w:val="left" w:pos="1701"/>
      </w:tabs>
      <w:spacing w:after="0" w:line="240" w:lineRule="auto"/>
      <w:jc w:val="both"/>
    </w:pPr>
    <w:rPr>
      <w:rFonts w:ascii="Times New Roman" w:eastAsia="Times New Roman" w:hAnsi="Times New Roman" w:cs="Times New Roman"/>
      <w:szCs w:val="20"/>
      <w:lang w:val="en-US"/>
    </w:rPr>
  </w:style>
  <w:style w:type="character" w:customStyle="1" w:styleId="BodyText2Char">
    <w:name w:val="Body Text 2 Char"/>
    <w:basedOn w:val="DefaultParagraphFont"/>
    <w:link w:val="BodyText2"/>
    <w:rsid w:val="006A45E5"/>
    <w:rPr>
      <w:rFonts w:ascii="Times New Roman" w:eastAsia="Times New Roman" w:hAnsi="Times New Roman" w:cs="Times New Roman"/>
      <w:szCs w:val="20"/>
      <w:lang w:val="en-US"/>
    </w:rPr>
  </w:style>
  <w:style w:type="paragraph" w:customStyle="1" w:styleId="TableContents">
    <w:name w:val="Table Contents"/>
    <w:basedOn w:val="Normal"/>
    <w:rsid w:val="00AE6FB8"/>
    <w:pPr>
      <w:widowControl w:val="0"/>
      <w:suppressLineNumbers/>
      <w:suppressAutoHyphens/>
      <w:spacing w:after="0" w:line="240" w:lineRule="auto"/>
    </w:pPr>
    <w:rPr>
      <w:rFonts w:ascii="Times New Roman" w:eastAsia="Lucida Sans Unicode"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0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0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95C"/>
  </w:style>
  <w:style w:type="paragraph" w:styleId="Footer">
    <w:name w:val="footer"/>
    <w:basedOn w:val="Normal"/>
    <w:link w:val="FooterChar"/>
    <w:uiPriority w:val="99"/>
    <w:unhideWhenUsed/>
    <w:rsid w:val="004F0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95C"/>
  </w:style>
  <w:style w:type="paragraph" w:styleId="BalloonText">
    <w:name w:val="Balloon Text"/>
    <w:basedOn w:val="Normal"/>
    <w:link w:val="BalloonTextChar"/>
    <w:uiPriority w:val="99"/>
    <w:semiHidden/>
    <w:unhideWhenUsed/>
    <w:rsid w:val="00E86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DFF"/>
    <w:rPr>
      <w:rFonts w:ascii="Tahoma" w:hAnsi="Tahoma" w:cs="Tahoma"/>
      <w:sz w:val="16"/>
      <w:szCs w:val="16"/>
    </w:rPr>
  </w:style>
  <w:style w:type="paragraph" w:styleId="ListParagraph">
    <w:name w:val="List Paragraph"/>
    <w:basedOn w:val="Normal"/>
    <w:uiPriority w:val="34"/>
    <w:qFormat/>
    <w:rsid w:val="00336B5B"/>
    <w:pPr>
      <w:ind w:left="720"/>
      <w:contextualSpacing/>
    </w:pPr>
  </w:style>
  <w:style w:type="paragraph" w:customStyle="1" w:styleId="Default">
    <w:name w:val="Default"/>
    <w:rsid w:val="001053DB"/>
    <w:pPr>
      <w:autoSpaceDE w:val="0"/>
      <w:autoSpaceDN w:val="0"/>
      <w:adjustRightInd w:val="0"/>
      <w:spacing w:after="0" w:line="240" w:lineRule="auto"/>
    </w:pPr>
    <w:rPr>
      <w:rFonts w:ascii="Arial" w:hAnsi="Arial" w:cs="Arial"/>
      <w:color w:val="000000"/>
      <w:sz w:val="24"/>
      <w:szCs w:val="24"/>
      <w:lang w:val="en-US"/>
    </w:rPr>
  </w:style>
  <w:style w:type="paragraph" w:styleId="BodyText2">
    <w:name w:val="Body Text 2"/>
    <w:basedOn w:val="Normal"/>
    <w:link w:val="BodyText2Char"/>
    <w:rsid w:val="006A45E5"/>
    <w:pPr>
      <w:tabs>
        <w:tab w:val="left" w:pos="1701"/>
      </w:tabs>
      <w:spacing w:after="0" w:line="240" w:lineRule="auto"/>
      <w:jc w:val="both"/>
    </w:pPr>
    <w:rPr>
      <w:rFonts w:ascii="Times New Roman" w:eastAsia="Times New Roman" w:hAnsi="Times New Roman" w:cs="Times New Roman"/>
      <w:szCs w:val="20"/>
      <w:lang w:val="en-US"/>
    </w:rPr>
  </w:style>
  <w:style w:type="character" w:customStyle="1" w:styleId="BodyText2Char">
    <w:name w:val="Body Text 2 Char"/>
    <w:basedOn w:val="DefaultParagraphFont"/>
    <w:link w:val="BodyText2"/>
    <w:rsid w:val="006A45E5"/>
    <w:rPr>
      <w:rFonts w:ascii="Times New Roman" w:eastAsia="Times New Roman" w:hAnsi="Times New Roman" w:cs="Times New Roman"/>
      <w:szCs w:val="20"/>
      <w:lang w:val="en-US"/>
    </w:rPr>
  </w:style>
  <w:style w:type="paragraph" w:customStyle="1" w:styleId="TableContents">
    <w:name w:val="Table Contents"/>
    <w:basedOn w:val="Normal"/>
    <w:rsid w:val="00AE6FB8"/>
    <w:pPr>
      <w:widowControl w:val="0"/>
      <w:suppressLineNumbers/>
      <w:suppressAutoHyphens/>
      <w:spacing w:after="0" w:line="240" w:lineRule="auto"/>
    </w:pPr>
    <w:rPr>
      <w:rFonts w:ascii="Times New Roman" w:eastAsia="Lucida Sans Unicode"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486885">
      <w:bodyDiv w:val="1"/>
      <w:marLeft w:val="0"/>
      <w:marRight w:val="0"/>
      <w:marTop w:val="0"/>
      <w:marBottom w:val="0"/>
      <w:divBdr>
        <w:top w:val="none" w:sz="0" w:space="0" w:color="auto"/>
        <w:left w:val="none" w:sz="0" w:space="0" w:color="auto"/>
        <w:bottom w:val="none" w:sz="0" w:space="0" w:color="auto"/>
        <w:right w:val="none" w:sz="0" w:space="0" w:color="auto"/>
      </w:divBdr>
    </w:div>
    <w:div w:id="220292032">
      <w:bodyDiv w:val="1"/>
      <w:marLeft w:val="0"/>
      <w:marRight w:val="0"/>
      <w:marTop w:val="0"/>
      <w:marBottom w:val="0"/>
      <w:divBdr>
        <w:top w:val="none" w:sz="0" w:space="0" w:color="auto"/>
        <w:left w:val="none" w:sz="0" w:space="0" w:color="auto"/>
        <w:bottom w:val="none" w:sz="0" w:space="0" w:color="auto"/>
        <w:right w:val="none" w:sz="0" w:space="0" w:color="auto"/>
      </w:divBdr>
    </w:div>
    <w:div w:id="476993993">
      <w:bodyDiv w:val="1"/>
      <w:marLeft w:val="0"/>
      <w:marRight w:val="0"/>
      <w:marTop w:val="0"/>
      <w:marBottom w:val="0"/>
      <w:divBdr>
        <w:top w:val="none" w:sz="0" w:space="0" w:color="auto"/>
        <w:left w:val="none" w:sz="0" w:space="0" w:color="auto"/>
        <w:bottom w:val="none" w:sz="0" w:space="0" w:color="auto"/>
        <w:right w:val="none" w:sz="0" w:space="0" w:color="auto"/>
      </w:divBdr>
    </w:div>
    <w:div w:id="1178428459">
      <w:bodyDiv w:val="1"/>
      <w:marLeft w:val="0"/>
      <w:marRight w:val="0"/>
      <w:marTop w:val="0"/>
      <w:marBottom w:val="0"/>
      <w:divBdr>
        <w:top w:val="none" w:sz="0" w:space="0" w:color="auto"/>
        <w:left w:val="none" w:sz="0" w:space="0" w:color="auto"/>
        <w:bottom w:val="none" w:sz="0" w:space="0" w:color="auto"/>
        <w:right w:val="none" w:sz="0" w:space="0" w:color="auto"/>
      </w:divBdr>
    </w:div>
    <w:div w:id="1185749608">
      <w:bodyDiv w:val="1"/>
      <w:marLeft w:val="0"/>
      <w:marRight w:val="0"/>
      <w:marTop w:val="0"/>
      <w:marBottom w:val="0"/>
      <w:divBdr>
        <w:top w:val="none" w:sz="0" w:space="0" w:color="auto"/>
        <w:left w:val="none" w:sz="0" w:space="0" w:color="auto"/>
        <w:bottom w:val="none" w:sz="0" w:space="0" w:color="auto"/>
        <w:right w:val="none" w:sz="0" w:space="0" w:color="auto"/>
      </w:divBdr>
    </w:div>
    <w:div w:id="1282956833">
      <w:bodyDiv w:val="1"/>
      <w:marLeft w:val="0"/>
      <w:marRight w:val="0"/>
      <w:marTop w:val="0"/>
      <w:marBottom w:val="0"/>
      <w:divBdr>
        <w:top w:val="none" w:sz="0" w:space="0" w:color="auto"/>
        <w:left w:val="none" w:sz="0" w:space="0" w:color="auto"/>
        <w:bottom w:val="none" w:sz="0" w:space="0" w:color="auto"/>
        <w:right w:val="none" w:sz="0" w:space="0" w:color="auto"/>
      </w:divBdr>
    </w:div>
    <w:div w:id="204393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2DF63-1748-4D82-A08B-5842AFC37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2650</Words>
  <Characters>15109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fairus</dc:creator>
  <cp:lastModifiedBy>azzyaty</cp:lastModifiedBy>
  <cp:revision>2</cp:revision>
  <cp:lastPrinted>2016-05-04T01:33:00Z</cp:lastPrinted>
  <dcterms:created xsi:type="dcterms:W3CDTF">2018-11-07T08:28:00Z</dcterms:created>
  <dcterms:modified xsi:type="dcterms:W3CDTF">2018-11-07T08:28:00Z</dcterms:modified>
</cp:coreProperties>
</file>